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7AA7" w14:textId="77777777" w:rsidR="00FC3907" w:rsidRDefault="009B7A97" w:rsidP="00B51D0C">
      <w:pPr>
        <w:pStyle w:val="HdgCenterBold"/>
        <w:spacing w:after="0"/>
      </w:pPr>
      <w:r>
        <w:t>RECLAMATION DISTRICT NO. 2035</w:t>
      </w:r>
    </w:p>
    <w:p w14:paraId="1CDF24B9" w14:textId="77777777" w:rsidR="00B51D0C" w:rsidRDefault="009B7A97" w:rsidP="00B51D0C">
      <w:pPr>
        <w:pStyle w:val="HdgCenterBold"/>
        <w:spacing w:after="0"/>
      </w:pPr>
      <w:r>
        <w:t>BOARD OF TRUSTEES</w:t>
      </w:r>
    </w:p>
    <w:p w14:paraId="37908EB2" w14:textId="77777777" w:rsidR="00B51D0C" w:rsidRDefault="009B7A97" w:rsidP="00B51D0C">
      <w:pPr>
        <w:pStyle w:val="HdgCenterBold"/>
        <w:spacing w:after="0"/>
      </w:pPr>
      <w:r>
        <w:t xml:space="preserve">MINUTES OF </w:t>
      </w:r>
      <w:r w:rsidR="00E71562">
        <w:t>REGULAR</w:t>
      </w:r>
      <w:r>
        <w:t xml:space="preserve"> MEETING</w:t>
      </w:r>
    </w:p>
    <w:p w14:paraId="3FBF1310" w14:textId="77777777" w:rsidR="00DE55A6" w:rsidRDefault="009B7A97" w:rsidP="00B51D0C">
      <w:pPr>
        <w:pStyle w:val="HdgCenterBold"/>
      </w:pPr>
      <w:r>
        <w:t>September 26,</w:t>
      </w:r>
      <w:r w:rsidR="00896BCF">
        <w:t xml:space="preserve"> 202</w:t>
      </w:r>
      <w:r w:rsidR="00F1070D">
        <w:t>4</w:t>
      </w:r>
    </w:p>
    <w:p w14:paraId="204B22D5" w14:textId="77777777" w:rsidR="00B51D0C" w:rsidRPr="00B51D0C" w:rsidRDefault="009B7A97" w:rsidP="008D193B">
      <w:pPr>
        <w:pStyle w:val="Level1"/>
      </w:pPr>
      <w:r>
        <w:t>Call to Order</w:t>
      </w:r>
    </w:p>
    <w:p w14:paraId="7D840CEF" w14:textId="77777777" w:rsidR="004D5203" w:rsidRDefault="009B7A97" w:rsidP="00B51D0C">
      <w:pPr>
        <w:pStyle w:val="Level1"/>
        <w:numPr>
          <w:ilvl w:val="0"/>
          <w:numId w:val="0"/>
        </w:numPr>
        <w:ind w:left="720"/>
        <w:rPr>
          <w:b w:val="0"/>
        </w:rPr>
      </w:pPr>
      <w:r>
        <w:rPr>
          <w:b w:val="0"/>
        </w:rPr>
        <w:t xml:space="preserve">Pursuant to notice of a </w:t>
      </w:r>
      <w:r w:rsidR="00E71562">
        <w:rPr>
          <w:b w:val="0"/>
        </w:rPr>
        <w:t>Regular</w:t>
      </w:r>
      <w:r>
        <w:rPr>
          <w:b w:val="0"/>
        </w:rPr>
        <w:t xml:space="preserve"> </w:t>
      </w:r>
      <w:r w:rsidR="00896BCF">
        <w:rPr>
          <w:b w:val="0"/>
        </w:rPr>
        <w:t>M</w:t>
      </w:r>
      <w:r>
        <w:rPr>
          <w:b w:val="0"/>
        </w:rPr>
        <w:t xml:space="preserve">eeting, which was posted and served on the members of the Board of Trustees of Reclamation District No. 2035 </w:t>
      </w:r>
      <w:r w:rsidR="00E71562">
        <w:rPr>
          <w:b w:val="0"/>
        </w:rPr>
        <w:t>at least</w:t>
      </w:r>
      <w:r>
        <w:rPr>
          <w:b w:val="0"/>
        </w:rPr>
        <w:t xml:space="preserve"> </w:t>
      </w:r>
      <w:r w:rsidR="00E71562">
        <w:rPr>
          <w:b w:val="0"/>
        </w:rPr>
        <w:t>72</w:t>
      </w:r>
      <w:r>
        <w:rPr>
          <w:b w:val="0"/>
        </w:rPr>
        <w:t xml:space="preserve"> hours prior to </w:t>
      </w:r>
      <w:r w:rsidR="00E71562">
        <w:rPr>
          <w:b w:val="0"/>
        </w:rPr>
        <w:t>September 26</w:t>
      </w:r>
      <w:r w:rsidR="00896BCF">
        <w:rPr>
          <w:b w:val="0"/>
        </w:rPr>
        <w:t>, 202</w:t>
      </w:r>
      <w:r w:rsidR="00F1070D">
        <w:rPr>
          <w:b w:val="0"/>
        </w:rPr>
        <w:t>4</w:t>
      </w:r>
      <w:r>
        <w:rPr>
          <w:b w:val="0"/>
        </w:rPr>
        <w:t xml:space="preserve">, the Board of Trustees of Reclamation District No. 2035 held a </w:t>
      </w:r>
      <w:r w:rsidR="00896BCF">
        <w:rPr>
          <w:b w:val="0"/>
        </w:rPr>
        <w:t>special</w:t>
      </w:r>
      <w:r>
        <w:rPr>
          <w:b w:val="0"/>
        </w:rPr>
        <w:t xml:space="preserve"> meeting</w:t>
      </w:r>
      <w:r w:rsidR="00456412">
        <w:rPr>
          <w:b w:val="0"/>
        </w:rPr>
        <w:t xml:space="preserve"> on this date</w:t>
      </w:r>
      <w:r w:rsidR="00F1070D">
        <w:rPr>
          <w:b w:val="0"/>
        </w:rPr>
        <w:t>.</w:t>
      </w:r>
      <w:r w:rsidR="00B22BA1">
        <w:rPr>
          <w:b w:val="0"/>
        </w:rPr>
        <w:t xml:space="preserve"> </w:t>
      </w:r>
      <w:r>
        <w:rPr>
          <w:b w:val="0"/>
        </w:rPr>
        <w:t xml:space="preserve"> </w:t>
      </w:r>
      <w:r w:rsidR="0037160F">
        <w:rPr>
          <w:b w:val="0"/>
        </w:rPr>
        <w:t>The meeting was called t</w:t>
      </w:r>
      <w:r>
        <w:rPr>
          <w:b w:val="0"/>
        </w:rPr>
        <w:t xml:space="preserve">o order at </w:t>
      </w:r>
      <w:r w:rsidR="00E71562">
        <w:rPr>
          <w:b w:val="0"/>
        </w:rPr>
        <w:t>11:09</w:t>
      </w:r>
      <w:r w:rsidR="00D75238">
        <w:rPr>
          <w:b w:val="0"/>
        </w:rPr>
        <w:t xml:space="preserve"> </w:t>
      </w:r>
      <w:r>
        <w:rPr>
          <w:b w:val="0"/>
        </w:rPr>
        <w:t>a</w:t>
      </w:r>
      <w:r w:rsidR="00D75238">
        <w:rPr>
          <w:b w:val="0"/>
        </w:rPr>
        <w:t>.m.</w:t>
      </w:r>
      <w:r>
        <w:rPr>
          <w:b w:val="0"/>
        </w:rPr>
        <w:t xml:space="preserve"> by </w:t>
      </w:r>
      <w:bookmarkStart w:id="0" w:name="_Hlk114644000"/>
      <w:r w:rsidR="0037160F">
        <w:rPr>
          <w:b w:val="0"/>
        </w:rPr>
        <w:t xml:space="preserve">President </w:t>
      </w:r>
      <w:r>
        <w:rPr>
          <w:b w:val="0"/>
        </w:rPr>
        <w:t xml:space="preserve">Kyriakos </w:t>
      </w:r>
      <w:proofErr w:type="spellStart"/>
      <w:r w:rsidR="0037160F">
        <w:rPr>
          <w:b w:val="0"/>
        </w:rPr>
        <w:t>Tsakopoulos</w:t>
      </w:r>
      <w:bookmarkEnd w:id="0"/>
      <w:proofErr w:type="spellEnd"/>
      <w:r>
        <w:rPr>
          <w:b w:val="0"/>
        </w:rPr>
        <w:t>.</w:t>
      </w:r>
    </w:p>
    <w:p w14:paraId="4DF11892" w14:textId="77777777" w:rsidR="00B51D0C" w:rsidRPr="00B51D0C" w:rsidRDefault="009B7A97" w:rsidP="00B51D0C">
      <w:pPr>
        <w:pStyle w:val="Level1"/>
      </w:pPr>
      <w:r>
        <w:t>Roll Call</w:t>
      </w:r>
    </w:p>
    <w:p w14:paraId="35487AAC" w14:textId="77777777" w:rsidR="00C014B2" w:rsidRPr="00533D42" w:rsidRDefault="009B7A97" w:rsidP="003E7F20">
      <w:pPr>
        <w:pStyle w:val="Level1"/>
        <w:numPr>
          <w:ilvl w:val="0"/>
          <w:numId w:val="0"/>
        </w:numPr>
        <w:ind w:left="720"/>
        <w:rPr>
          <w:b w:val="0"/>
          <w:color w:val="FF0000"/>
        </w:rPr>
      </w:pPr>
      <w:bookmarkStart w:id="1" w:name="_Hlk150676091"/>
      <w:r w:rsidRPr="00883ECA">
        <w:rPr>
          <w:b w:val="0"/>
        </w:rPr>
        <w:t xml:space="preserve">President Kyriakos </w:t>
      </w:r>
      <w:proofErr w:type="spellStart"/>
      <w:r w:rsidRPr="00883ECA">
        <w:rPr>
          <w:b w:val="0"/>
        </w:rPr>
        <w:t>Tsakopoulos</w:t>
      </w:r>
      <w:proofErr w:type="spellEnd"/>
      <w:r w:rsidR="00B47836" w:rsidRPr="00883ECA">
        <w:rPr>
          <w:b w:val="0"/>
        </w:rPr>
        <w:t xml:space="preserve"> (</w:t>
      </w:r>
      <w:r w:rsidR="00B47836">
        <w:rPr>
          <w:b w:val="0"/>
        </w:rPr>
        <w:t>in person), Trustee Robert Baker (in person), and Trustee Angelo Christie (</w:t>
      </w:r>
      <w:r w:rsidR="00E71562">
        <w:rPr>
          <w:b w:val="0"/>
        </w:rPr>
        <w:t>in person</w:t>
      </w:r>
      <w:r w:rsidR="00B47836">
        <w:rPr>
          <w:b w:val="0"/>
        </w:rPr>
        <w:t xml:space="preserve">) were present. </w:t>
      </w:r>
      <w:r>
        <w:rPr>
          <w:b w:val="0"/>
        </w:rPr>
        <w:t xml:space="preserve">President </w:t>
      </w:r>
      <w:proofErr w:type="spellStart"/>
      <w:r>
        <w:rPr>
          <w:b w:val="0"/>
        </w:rPr>
        <w:t>Tsakopoulos</w:t>
      </w:r>
      <w:proofErr w:type="spellEnd"/>
      <w:r>
        <w:rPr>
          <w:b w:val="0"/>
        </w:rPr>
        <w:t xml:space="preserve"> noted that there was a quorum present for conducting business. District</w:t>
      </w:r>
      <w:r w:rsidR="00B47836">
        <w:rPr>
          <w:b w:val="0"/>
        </w:rPr>
        <w:t xml:space="preserve"> General Manager</w:t>
      </w:r>
      <w:r>
        <w:rPr>
          <w:b w:val="0"/>
        </w:rPr>
        <w:t xml:space="preserve"> Jesse Clark</w:t>
      </w:r>
      <w:r w:rsidR="00B47836">
        <w:rPr>
          <w:b w:val="0"/>
        </w:rPr>
        <w:t xml:space="preserve"> (in person)</w:t>
      </w:r>
      <w:r w:rsidR="00E71562">
        <w:rPr>
          <w:b w:val="0"/>
        </w:rPr>
        <w:t>, Account</w:t>
      </w:r>
      <w:r w:rsidR="00D54074">
        <w:rPr>
          <w:b w:val="0"/>
        </w:rPr>
        <w:t>s</w:t>
      </w:r>
      <w:r w:rsidR="00E71562">
        <w:rPr>
          <w:b w:val="0"/>
        </w:rPr>
        <w:t xml:space="preserve"> Manager Marti Holland (in person), Secretary Denise Costa (in person) </w:t>
      </w:r>
      <w:r w:rsidR="00B47836">
        <w:rPr>
          <w:b w:val="0"/>
        </w:rPr>
        <w:t>and</w:t>
      </w:r>
      <w:r>
        <w:rPr>
          <w:b w:val="0"/>
        </w:rPr>
        <w:t xml:space="preserve"> General Counsel Eric Robinson of Kronick Moskovitz Tiedemann &amp; Girard</w:t>
      </w:r>
      <w:r w:rsidR="00B47836">
        <w:rPr>
          <w:b w:val="0"/>
        </w:rPr>
        <w:t xml:space="preserve"> (telephonic) </w:t>
      </w:r>
      <w:r>
        <w:rPr>
          <w:b w:val="0"/>
        </w:rPr>
        <w:t>were present at the meeting.</w:t>
      </w:r>
      <w:r w:rsidR="00E71562">
        <w:rPr>
          <w:b w:val="0"/>
        </w:rPr>
        <w:t xml:space="preserve"> Also </w:t>
      </w:r>
      <w:r w:rsidR="00FE60E5">
        <w:rPr>
          <w:b w:val="0"/>
        </w:rPr>
        <w:t>present</w:t>
      </w:r>
      <w:r w:rsidR="00E71562">
        <w:rPr>
          <w:b w:val="0"/>
        </w:rPr>
        <w:t xml:space="preserve"> were Will Vasilopoulos</w:t>
      </w:r>
      <w:r w:rsidR="00FE60E5">
        <w:rPr>
          <w:b w:val="0"/>
        </w:rPr>
        <w:t xml:space="preserve">, District Engineer Jay Punia, and Woodland Davis Clean Water Agency </w:t>
      </w:r>
      <w:r w:rsidR="00595767">
        <w:rPr>
          <w:b w:val="0"/>
        </w:rPr>
        <w:t xml:space="preserve">(WDCWA) </w:t>
      </w:r>
      <w:r w:rsidR="00FE60E5">
        <w:rPr>
          <w:b w:val="0"/>
        </w:rPr>
        <w:t>General Manager Tim Busch</w:t>
      </w:r>
      <w:r w:rsidR="008264EC">
        <w:rPr>
          <w:b w:val="0"/>
        </w:rPr>
        <w:t>, and consultant Roger Cornwell</w:t>
      </w:r>
      <w:r w:rsidR="00FE60E5">
        <w:rPr>
          <w:b w:val="0"/>
        </w:rPr>
        <w:t>.</w:t>
      </w:r>
      <w:r w:rsidR="005F183F">
        <w:rPr>
          <w:b w:val="0"/>
        </w:rPr>
        <w:t xml:space="preserve"> Steve Gidaro was present as a member of the public.</w:t>
      </w:r>
    </w:p>
    <w:bookmarkEnd w:id="1"/>
    <w:p w14:paraId="3896E5F6" w14:textId="77777777" w:rsidR="00B51D0C" w:rsidRPr="00B51D0C" w:rsidRDefault="009B7A97" w:rsidP="00E90BAA">
      <w:pPr>
        <w:pStyle w:val="Level1"/>
      </w:pPr>
      <w:r>
        <w:t>Public Comment</w:t>
      </w:r>
    </w:p>
    <w:p w14:paraId="1000E12B" w14:textId="77777777" w:rsidR="00B51D0C" w:rsidRDefault="009B7A97" w:rsidP="00B51D0C">
      <w:pPr>
        <w:pStyle w:val="Level1"/>
        <w:numPr>
          <w:ilvl w:val="0"/>
          <w:numId w:val="0"/>
        </w:numPr>
        <w:ind w:left="720"/>
        <w:rPr>
          <w:b w:val="0"/>
        </w:rPr>
      </w:pPr>
      <w:r>
        <w:rPr>
          <w:b w:val="0"/>
        </w:rPr>
        <w:t>There was no public comment.</w:t>
      </w:r>
    </w:p>
    <w:p w14:paraId="0CCAD716" w14:textId="77777777" w:rsidR="003B5BC1" w:rsidRPr="003B5BC1" w:rsidRDefault="009B7A97" w:rsidP="00D47EDE">
      <w:pPr>
        <w:pStyle w:val="Level1"/>
        <w:spacing w:after="0"/>
      </w:pPr>
      <w:r>
        <w:t>Joint Intake Erosion Control Contract</w:t>
      </w:r>
    </w:p>
    <w:p w14:paraId="5CAA1DC3" w14:textId="77777777" w:rsidR="003B5BC1" w:rsidRDefault="003B5BC1" w:rsidP="003B5BC1">
      <w:pPr>
        <w:pStyle w:val="Level1"/>
        <w:numPr>
          <w:ilvl w:val="0"/>
          <w:numId w:val="0"/>
        </w:numPr>
        <w:spacing w:after="0"/>
        <w:ind w:left="720"/>
        <w:rPr>
          <w:b w:val="0"/>
          <w:bCs/>
        </w:rPr>
      </w:pPr>
    </w:p>
    <w:p w14:paraId="0544B994" w14:textId="77777777" w:rsidR="008D32D1" w:rsidRDefault="009B7A97" w:rsidP="00883ECA">
      <w:pPr>
        <w:pStyle w:val="Level1"/>
        <w:numPr>
          <w:ilvl w:val="0"/>
          <w:numId w:val="0"/>
        </w:numPr>
        <w:spacing w:after="0"/>
        <w:ind w:left="720"/>
        <w:rPr>
          <w:b w:val="0"/>
        </w:rPr>
      </w:pPr>
      <w:r w:rsidRPr="00883ECA">
        <w:rPr>
          <w:b w:val="0"/>
          <w:bCs/>
          <w:color w:val="000000" w:themeColor="text1"/>
        </w:rPr>
        <w:t>General Manager Clark</w:t>
      </w:r>
      <w:r w:rsidR="00750AD4" w:rsidRPr="00883ECA">
        <w:rPr>
          <w:b w:val="0"/>
          <w:bCs/>
          <w:color w:val="000000" w:themeColor="text1"/>
        </w:rPr>
        <w:t xml:space="preserve"> </w:t>
      </w:r>
      <w:r w:rsidR="001167E4">
        <w:rPr>
          <w:b w:val="0"/>
          <w:bCs/>
          <w:color w:val="000000" w:themeColor="text1"/>
        </w:rPr>
        <w:t xml:space="preserve">described the </w:t>
      </w:r>
      <w:proofErr w:type="gramStart"/>
      <w:r w:rsidR="001167E4">
        <w:rPr>
          <w:b w:val="0"/>
          <w:bCs/>
          <w:color w:val="000000" w:themeColor="text1"/>
        </w:rPr>
        <w:t>District’s</w:t>
      </w:r>
      <w:proofErr w:type="gramEnd"/>
      <w:r w:rsidR="001167E4">
        <w:rPr>
          <w:b w:val="0"/>
          <w:bCs/>
          <w:color w:val="000000" w:themeColor="text1"/>
        </w:rPr>
        <w:t xml:space="preserve"> solicitation of bids to construct the Joint Intake Erosion Control Project. Clark explained that no bids were received in response to the solicitation, so the </w:t>
      </w:r>
      <w:proofErr w:type="gramStart"/>
      <w:r w:rsidR="001167E4">
        <w:rPr>
          <w:b w:val="0"/>
          <w:bCs/>
          <w:color w:val="000000" w:themeColor="text1"/>
        </w:rPr>
        <w:t>District</w:t>
      </w:r>
      <w:proofErr w:type="gramEnd"/>
      <w:r w:rsidR="001167E4">
        <w:rPr>
          <w:b w:val="0"/>
          <w:bCs/>
          <w:color w:val="000000" w:themeColor="text1"/>
        </w:rPr>
        <w:t xml:space="preserve"> contacted Lister Construction, Inc., which had carried out the completion work for the original construction of the Joint Intake. </w:t>
      </w:r>
      <w:r>
        <w:rPr>
          <w:b w:val="0"/>
          <w:bCs/>
          <w:color w:val="000000" w:themeColor="text1"/>
        </w:rPr>
        <w:t xml:space="preserve">The Board discussed how the small size of the project and need to complete it before </w:t>
      </w:r>
      <w:proofErr w:type="gramStart"/>
      <w:r>
        <w:rPr>
          <w:b w:val="0"/>
          <w:bCs/>
          <w:color w:val="000000" w:themeColor="text1"/>
        </w:rPr>
        <w:t>the November</w:t>
      </w:r>
      <w:proofErr w:type="gramEnd"/>
      <w:r>
        <w:rPr>
          <w:b w:val="0"/>
          <w:bCs/>
          <w:color w:val="000000" w:themeColor="text1"/>
        </w:rPr>
        <w:t xml:space="preserve"> 1, 2024, start of the flood season may have discouraged other contractors from submitting bids and how </w:t>
      </w:r>
      <w:r w:rsidR="001167E4">
        <w:rPr>
          <w:b w:val="0"/>
          <w:bCs/>
          <w:color w:val="000000" w:themeColor="text1"/>
        </w:rPr>
        <w:t xml:space="preserve">Lister proposed to </w:t>
      </w:r>
      <w:r>
        <w:rPr>
          <w:b w:val="0"/>
          <w:bCs/>
          <w:color w:val="000000" w:themeColor="text1"/>
        </w:rPr>
        <w:t xml:space="preserve">timely </w:t>
      </w:r>
      <w:r w:rsidR="001167E4">
        <w:rPr>
          <w:b w:val="0"/>
          <w:bCs/>
          <w:color w:val="000000" w:themeColor="text1"/>
        </w:rPr>
        <w:t>complete the Joint Intake Erosion Control Project for $195,000</w:t>
      </w:r>
      <w:r>
        <w:rPr>
          <w:b w:val="0"/>
          <w:bCs/>
          <w:color w:val="000000" w:themeColor="text1"/>
        </w:rPr>
        <w:t xml:space="preserve">. </w:t>
      </w:r>
      <w:r w:rsidR="00595767">
        <w:rPr>
          <w:b w:val="0"/>
          <w:bCs/>
          <w:color w:val="000000" w:themeColor="text1"/>
        </w:rPr>
        <w:t xml:space="preserve">WDCWA General Manager Tim Busch described the regulatory permits and California Environmental Quality Act (CEQA) review for the proposed project. General Counsel Eric Robinson described the </w:t>
      </w:r>
      <w:r w:rsidR="006415AE">
        <w:rPr>
          <w:b w:val="0"/>
          <w:bCs/>
          <w:color w:val="000000" w:themeColor="text1"/>
        </w:rPr>
        <w:t xml:space="preserve">proposed construction contract and </w:t>
      </w:r>
      <w:r w:rsidR="00595767">
        <w:rPr>
          <w:b w:val="0"/>
          <w:bCs/>
          <w:color w:val="000000" w:themeColor="text1"/>
        </w:rPr>
        <w:t>proposed Resolution to make findings on CEQA compliance, approve the project, direct staff to award and execute the construction contract with Lister</w:t>
      </w:r>
      <w:r w:rsidR="000E10C9">
        <w:rPr>
          <w:b w:val="0"/>
          <w:bCs/>
          <w:color w:val="000000" w:themeColor="text1"/>
        </w:rPr>
        <w:t>, and to file a CEQA Notice of Determination</w:t>
      </w:r>
      <w:r w:rsidR="00595767">
        <w:rPr>
          <w:b w:val="0"/>
          <w:bCs/>
          <w:color w:val="000000" w:themeColor="text1"/>
        </w:rPr>
        <w:t xml:space="preserve">. </w:t>
      </w:r>
      <w:r w:rsidR="006415AE">
        <w:rPr>
          <w:b w:val="0"/>
          <w:bCs/>
          <w:color w:val="000000" w:themeColor="text1"/>
        </w:rPr>
        <w:t xml:space="preserve">After discussion, </w:t>
      </w:r>
      <w:r>
        <w:rPr>
          <w:b w:val="0"/>
          <w:bCs/>
          <w:color w:val="000000" w:themeColor="text1"/>
        </w:rPr>
        <w:t xml:space="preserve">Trustee Baker moved to approve the </w:t>
      </w:r>
      <w:r w:rsidR="00595767">
        <w:rPr>
          <w:b w:val="0"/>
          <w:bCs/>
          <w:color w:val="000000" w:themeColor="text1"/>
        </w:rPr>
        <w:t>proposed Resolution</w:t>
      </w:r>
      <w:r>
        <w:rPr>
          <w:b w:val="0"/>
          <w:bCs/>
          <w:color w:val="000000" w:themeColor="text1"/>
        </w:rPr>
        <w:t xml:space="preserve">, and President </w:t>
      </w:r>
      <w:proofErr w:type="spellStart"/>
      <w:r w:rsidRPr="00883ECA">
        <w:rPr>
          <w:b w:val="0"/>
        </w:rPr>
        <w:t>Tsakopoulos</w:t>
      </w:r>
      <w:proofErr w:type="spellEnd"/>
      <w:r w:rsidRPr="00883ECA">
        <w:rPr>
          <w:b w:val="0"/>
        </w:rPr>
        <w:t xml:space="preserve"> </w:t>
      </w:r>
      <w:r>
        <w:rPr>
          <w:b w:val="0"/>
        </w:rPr>
        <w:t>seconded the motion, which was passed by a 3-0 vote.</w:t>
      </w:r>
    </w:p>
    <w:p w14:paraId="38902048" w14:textId="77777777" w:rsidR="000E10C9" w:rsidRDefault="000E10C9" w:rsidP="00883ECA">
      <w:pPr>
        <w:pStyle w:val="Level1"/>
        <w:numPr>
          <w:ilvl w:val="0"/>
          <w:numId w:val="0"/>
        </w:numPr>
        <w:spacing w:after="0"/>
        <w:ind w:left="720"/>
        <w:rPr>
          <w:b w:val="0"/>
        </w:rPr>
      </w:pPr>
    </w:p>
    <w:p w14:paraId="0C3348DE" w14:textId="77777777" w:rsidR="000E10C9" w:rsidRPr="000E10C9" w:rsidRDefault="009B7A97" w:rsidP="000E10C9">
      <w:pPr>
        <w:pStyle w:val="Level1"/>
      </w:pPr>
      <w:r>
        <w:lastRenderedPageBreak/>
        <w:t>Well Pump/Repairs</w:t>
      </w:r>
    </w:p>
    <w:p w14:paraId="267F36E7" w14:textId="493E2957" w:rsidR="000E10C9" w:rsidRPr="008264EC" w:rsidRDefault="009B7A97" w:rsidP="000E10C9">
      <w:pPr>
        <w:pStyle w:val="Level1"/>
        <w:numPr>
          <w:ilvl w:val="0"/>
          <w:numId w:val="0"/>
        </w:numPr>
        <w:ind w:left="720"/>
        <w:rPr>
          <w:b w:val="0"/>
          <w:bCs/>
        </w:rPr>
      </w:pPr>
      <w:r w:rsidRPr="008264EC">
        <w:rPr>
          <w:b w:val="0"/>
          <w:bCs/>
        </w:rPr>
        <w:t>General Manager</w:t>
      </w:r>
      <w:r>
        <w:rPr>
          <w:b w:val="0"/>
          <w:bCs/>
        </w:rPr>
        <w:t xml:space="preserve"> Clark described </w:t>
      </w:r>
      <w:r w:rsidR="00A43B68">
        <w:rPr>
          <w:b w:val="0"/>
          <w:bCs/>
        </w:rPr>
        <w:t>$126,883.48 in</w:t>
      </w:r>
      <w:r>
        <w:rPr>
          <w:b w:val="0"/>
          <w:bCs/>
        </w:rPr>
        <w:t xml:space="preserve"> well/pump repairs</w:t>
      </w:r>
      <w:r w:rsidR="00A43B68">
        <w:rPr>
          <w:b w:val="0"/>
          <w:bCs/>
        </w:rPr>
        <w:t xml:space="preserve"> proposed</w:t>
      </w:r>
      <w:r>
        <w:rPr>
          <w:b w:val="0"/>
          <w:bCs/>
        </w:rPr>
        <w:t xml:space="preserve"> to be made in 2024 to avoid mid-season problems for the 2025 irrigation season.</w:t>
      </w:r>
      <w:r w:rsidR="00A43B68">
        <w:rPr>
          <w:b w:val="0"/>
          <w:bCs/>
        </w:rPr>
        <w:t xml:space="preserve">  The Board asked about the reasons for the repairs, whether warranty coverage was available, and how the </w:t>
      </w:r>
      <w:proofErr w:type="gramStart"/>
      <w:r w:rsidR="00A43B68">
        <w:rPr>
          <w:b w:val="0"/>
          <w:bCs/>
        </w:rPr>
        <w:t>District</w:t>
      </w:r>
      <w:proofErr w:type="gramEnd"/>
      <w:r w:rsidR="00A43B68">
        <w:rPr>
          <w:b w:val="0"/>
          <w:bCs/>
        </w:rPr>
        <w:t xml:space="preserve"> was approaching identification of repair needs to avoid breakdowns. Clark described the </w:t>
      </w:r>
      <w:proofErr w:type="gramStart"/>
      <w:r w:rsidR="00A43B68">
        <w:rPr>
          <w:b w:val="0"/>
          <w:bCs/>
        </w:rPr>
        <w:t>District’s</w:t>
      </w:r>
      <w:proofErr w:type="gramEnd"/>
      <w:r w:rsidR="00A43B68">
        <w:rPr>
          <w:b w:val="0"/>
          <w:bCs/>
        </w:rPr>
        <w:t xml:space="preserve"> inspection and maintenance approach, and consultant Roger Cornwall </w:t>
      </w:r>
      <w:r w:rsidR="00810D4A">
        <w:rPr>
          <w:b w:val="0"/>
          <w:bCs/>
        </w:rPr>
        <w:t xml:space="preserve">described typical well/pump longevity and how factors beyond District control, like regional subsidence, can affect longevity and require repairs. The Board considered the adequacy of District financial reserves to address </w:t>
      </w:r>
      <w:r>
        <w:rPr>
          <w:b w:val="0"/>
          <w:bCs/>
        </w:rPr>
        <w:t>repair,</w:t>
      </w:r>
      <w:r w:rsidR="00810D4A">
        <w:rPr>
          <w:b w:val="0"/>
          <w:bCs/>
        </w:rPr>
        <w:t xml:space="preserve"> and replacement needs</w:t>
      </w:r>
      <w:r w:rsidR="00F428D3">
        <w:rPr>
          <w:b w:val="0"/>
          <w:bCs/>
        </w:rPr>
        <w:t xml:space="preserve"> and asked General Manager Clark to report back on the age of wells/pumps</w:t>
      </w:r>
      <w:r w:rsidR="00810D4A">
        <w:rPr>
          <w:b w:val="0"/>
          <w:bCs/>
        </w:rPr>
        <w:t>. Trustee Christie moved to approve the proposed repairs, and Trustee Baker seconded the motion, which was passed by a 3-0 vote.</w:t>
      </w:r>
    </w:p>
    <w:p w14:paraId="796A15FB" w14:textId="77777777" w:rsidR="000E10C9" w:rsidRPr="007F2AE1" w:rsidRDefault="009B7A97" w:rsidP="000E10C9">
      <w:pPr>
        <w:pStyle w:val="Level1"/>
      </w:pPr>
      <w:r w:rsidRPr="007F2AE1">
        <w:t>Pipe Purchase</w:t>
      </w:r>
    </w:p>
    <w:p w14:paraId="75DA24C2" w14:textId="77777777" w:rsidR="007F2AE1" w:rsidRPr="009B06E9" w:rsidRDefault="009B7A97" w:rsidP="007F2AE1">
      <w:pPr>
        <w:pStyle w:val="Level1"/>
        <w:numPr>
          <w:ilvl w:val="0"/>
          <w:numId w:val="0"/>
        </w:numPr>
        <w:ind w:left="720"/>
        <w:rPr>
          <w:b w:val="0"/>
          <w:bCs/>
        </w:rPr>
      </w:pPr>
      <w:r w:rsidRPr="009B06E9">
        <w:rPr>
          <w:b w:val="0"/>
          <w:bCs/>
        </w:rPr>
        <w:t>General Manager</w:t>
      </w:r>
      <w:r>
        <w:rPr>
          <w:b w:val="0"/>
          <w:bCs/>
        </w:rPr>
        <w:t xml:space="preserve"> Clark described the condition of District piping and related infrastructure, the purposes served by these facilities, and the need to replace certain facilities reaching the end of their useful life, and the potential benefit of installing double-weirs to measure water delivered to certain fields/growers. Clark described the cost estimate submitted by Manes Manufacturing for various pipes, gates, and weirs. The Board discussed acquiring the specified materials and </w:t>
      </w:r>
      <w:proofErr w:type="gramStart"/>
      <w:r>
        <w:rPr>
          <w:b w:val="0"/>
          <w:bCs/>
        </w:rPr>
        <w:t>phasing in</w:t>
      </w:r>
      <w:proofErr w:type="gramEnd"/>
      <w:r>
        <w:rPr>
          <w:b w:val="0"/>
          <w:bCs/>
        </w:rPr>
        <w:t xml:space="preserve"> their installation. Trustee Baker moved to approve acquisition of the recommended materials, and President </w:t>
      </w:r>
      <w:proofErr w:type="spellStart"/>
      <w:r w:rsidRPr="00883ECA">
        <w:rPr>
          <w:b w:val="0"/>
        </w:rPr>
        <w:t>Tsakopoulos</w:t>
      </w:r>
      <w:proofErr w:type="spellEnd"/>
      <w:r w:rsidRPr="00883ECA">
        <w:rPr>
          <w:b w:val="0"/>
        </w:rPr>
        <w:t xml:space="preserve"> </w:t>
      </w:r>
      <w:r>
        <w:rPr>
          <w:b w:val="0"/>
        </w:rPr>
        <w:t>seconded the motion, which was passed by a 3-0 vote.</w:t>
      </w:r>
    </w:p>
    <w:p w14:paraId="4CC119F1" w14:textId="77777777" w:rsidR="007F2AE1" w:rsidRPr="00E61C33" w:rsidRDefault="009B7A97" w:rsidP="000E10C9">
      <w:pPr>
        <w:pStyle w:val="Level1"/>
      </w:pPr>
      <w:r>
        <w:t>Grants Update</w:t>
      </w:r>
    </w:p>
    <w:p w14:paraId="270D08F2" w14:textId="77777777" w:rsidR="00E61C33" w:rsidRPr="00E61C33" w:rsidRDefault="009B7A97" w:rsidP="00E61C33">
      <w:pPr>
        <w:pStyle w:val="Level1"/>
        <w:numPr>
          <w:ilvl w:val="0"/>
          <w:numId w:val="0"/>
        </w:numPr>
        <w:ind w:left="720"/>
      </w:pPr>
      <w:r>
        <w:rPr>
          <w:b w:val="0"/>
          <w:bCs/>
        </w:rPr>
        <w:t xml:space="preserve">General Manager Clark and consultant Roger Cornwell provided an overview of the grant application work being carried out to help pay certain District costs related to flood control and water operations. The </w:t>
      </w:r>
      <w:proofErr w:type="gramStart"/>
      <w:r>
        <w:rPr>
          <w:b w:val="0"/>
          <w:bCs/>
        </w:rPr>
        <w:t>District</w:t>
      </w:r>
      <w:proofErr w:type="gramEnd"/>
      <w:r>
        <w:rPr>
          <w:b w:val="0"/>
          <w:bCs/>
        </w:rPr>
        <w:t xml:space="preserve"> has contracted with The Ferguson Group and Davids Engineering, Inc., to support federal and state grant applications. The Board discussed the </w:t>
      </w:r>
      <w:proofErr w:type="gramStart"/>
      <w:r>
        <w:rPr>
          <w:b w:val="0"/>
          <w:bCs/>
        </w:rPr>
        <w:t>District’s</w:t>
      </w:r>
      <w:proofErr w:type="gramEnd"/>
      <w:r>
        <w:rPr>
          <w:b w:val="0"/>
          <w:bCs/>
        </w:rPr>
        <w:t xml:space="preserve"> infrastructure needs and the role of grants in helping to pay the costs of meeting these needs.  This was an information item, so no Board action was taken.</w:t>
      </w:r>
    </w:p>
    <w:p w14:paraId="3A1CEFF3" w14:textId="77777777" w:rsidR="00E61C33" w:rsidRDefault="009B7A97" w:rsidP="000E10C9">
      <w:pPr>
        <w:pStyle w:val="Level1"/>
      </w:pPr>
      <w:r>
        <w:t>Fiscal Year 2022/2023 Audit</w:t>
      </w:r>
    </w:p>
    <w:p w14:paraId="032E146C" w14:textId="77777777" w:rsidR="00D54074" w:rsidRPr="00D54074" w:rsidRDefault="009B7A97" w:rsidP="00D54074">
      <w:pPr>
        <w:pStyle w:val="Level1"/>
        <w:numPr>
          <w:ilvl w:val="0"/>
          <w:numId w:val="0"/>
        </w:numPr>
        <w:ind w:left="720"/>
        <w:rPr>
          <w:b w:val="0"/>
          <w:bCs/>
        </w:rPr>
      </w:pPr>
      <w:r>
        <w:rPr>
          <w:b w:val="0"/>
          <w:bCs/>
        </w:rPr>
        <w:t xml:space="preserve">Accounts Manager Holland presented the results of the audit completed by certified public accounts Richardson &amp; Company, LLP. Holland explained that the independent auditor’s report, dated September 21, 2024, came out </w:t>
      </w:r>
      <w:proofErr w:type="gramStart"/>
      <w:r>
        <w:rPr>
          <w:b w:val="0"/>
          <w:bCs/>
        </w:rPr>
        <w:t>clean—meaning</w:t>
      </w:r>
      <w:proofErr w:type="gramEnd"/>
      <w:r>
        <w:rPr>
          <w:b w:val="0"/>
          <w:bCs/>
        </w:rPr>
        <w:t xml:space="preserve"> it identified no problems with the District’s financial accounting and controls.  This was an information item, so no Board action was taken.</w:t>
      </w:r>
    </w:p>
    <w:p w14:paraId="19D2303B" w14:textId="77777777" w:rsidR="00D54074" w:rsidRPr="00D54074" w:rsidRDefault="009B7A97" w:rsidP="000E10C9">
      <w:pPr>
        <w:pStyle w:val="Level1"/>
      </w:pPr>
      <w:r>
        <w:t>Budget v. Actual through August 2024</w:t>
      </w:r>
    </w:p>
    <w:p w14:paraId="2F90F55E" w14:textId="77777777" w:rsidR="00D54074" w:rsidRPr="000B3635" w:rsidRDefault="009B7A97" w:rsidP="00D54074">
      <w:pPr>
        <w:pStyle w:val="Level1"/>
        <w:numPr>
          <w:ilvl w:val="0"/>
          <w:numId w:val="0"/>
        </w:numPr>
        <w:ind w:left="720"/>
        <w:rPr>
          <w:b w:val="0"/>
          <w:bCs/>
        </w:rPr>
      </w:pPr>
      <w:r w:rsidRPr="000B3635">
        <w:rPr>
          <w:b w:val="0"/>
          <w:bCs/>
        </w:rPr>
        <w:t>Accounts Manager Holland presented the</w:t>
      </w:r>
      <w:r>
        <w:rPr>
          <w:b w:val="0"/>
          <w:bCs/>
        </w:rPr>
        <w:t xml:space="preserve"> approved 2024-2025 budget compared to actual performance through August 31, 2024. Holland and General Manager Clark responded to the Board’s questions about power costs and reimbursements and certain capital expenses, </w:t>
      </w:r>
      <w:r>
        <w:rPr>
          <w:b w:val="0"/>
          <w:bCs/>
        </w:rPr>
        <w:lastRenderedPageBreak/>
        <w:t>maintenance, the reserving sinking fund, and contingency reserve.  This was an information item, so no Board action was taken.</w:t>
      </w:r>
    </w:p>
    <w:p w14:paraId="6721EEE3" w14:textId="77777777" w:rsidR="00E61C33" w:rsidRPr="005F183F" w:rsidRDefault="009B7A97" w:rsidP="000E10C9">
      <w:pPr>
        <w:pStyle w:val="Level1"/>
      </w:pPr>
      <w:r w:rsidRPr="005F183F">
        <w:t>Use of District Reserves</w:t>
      </w:r>
    </w:p>
    <w:p w14:paraId="1BD66F35" w14:textId="77777777" w:rsidR="00883ECA" w:rsidRPr="005F183F" w:rsidRDefault="009B7A97" w:rsidP="005F183F">
      <w:pPr>
        <w:pStyle w:val="Level1"/>
        <w:numPr>
          <w:ilvl w:val="0"/>
          <w:numId w:val="0"/>
        </w:numPr>
        <w:ind w:left="720"/>
      </w:pPr>
      <w:r>
        <w:rPr>
          <w:b w:val="0"/>
          <w:bCs/>
        </w:rPr>
        <w:t xml:space="preserve">Accounts Manager Holland and General Manager Clark presented this item proposing to use funds from the </w:t>
      </w:r>
      <w:proofErr w:type="gramStart"/>
      <w:r>
        <w:rPr>
          <w:b w:val="0"/>
          <w:bCs/>
        </w:rPr>
        <w:t>District’s</w:t>
      </w:r>
      <w:proofErr w:type="gramEnd"/>
      <w:r>
        <w:rPr>
          <w:b w:val="0"/>
          <w:bCs/>
        </w:rPr>
        <w:t xml:space="preserve"> reserves to help pay specified capital and maintenance costs. The Board discussed the need to ensure reserves are adequate to meet anticipated future costs, including options to increase reserves, if necessary. Trustee Christie moved to approve use of the reserve funds to pay specified costs, and Trustee Baker seconded the motion, which passed by a 3-0 vote.</w:t>
      </w:r>
    </w:p>
    <w:p w14:paraId="0C74F795" w14:textId="77777777" w:rsidR="00883ECA" w:rsidRDefault="00883ECA" w:rsidP="00883ECA">
      <w:pPr>
        <w:pStyle w:val="Level1"/>
        <w:numPr>
          <w:ilvl w:val="0"/>
          <w:numId w:val="0"/>
        </w:numPr>
        <w:spacing w:after="0"/>
        <w:ind w:left="720"/>
        <w:rPr>
          <w:b w:val="0"/>
          <w:color w:val="000000" w:themeColor="text1"/>
        </w:rPr>
      </w:pPr>
    </w:p>
    <w:p w14:paraId="7E4AD2DC" w14:textId="77777777" w:rsidR="008F04FB" w:rsidRDefault="009B7A97" w:rsidP="00883ECA">
      <w:pPr>
        <w:pStyle w:val="Level1"/>
        <w:numPr>
          <w:ilvl w:val="0"/>
          <w:numId w:val="0"/>
        </w:numPr>
        <w:spacing w:after="0"/>
        <w:ind w:left="720"/>
        <w:rPr>
          <w:b w:val="0"/>
        </w:rPr>
      </w:pPr>
      <w:r>
        <w:rPr>
          <w:b w:val="0"/>
        </w:rPr>
        <w:t xml:space="preserve">The meeting was adjourned at </w:t>
      </w:r>
      <w:r w:rsidR="005F183F">
        <w:rPr>
          <w:b w:val="0"/>
        </w:rPr>
        <w:t>12:30 p</w:t>
      </w:r>
      <w:r w:rsidR="00FE32B2">
        <w:rPr>
          <w:b w:val="0"/>
        </w:rPr>
        <w:t>.</w:t>
      </w:r>
      <w:r w:rsidR="00936E47">
        <w:rPr>
          <w:b w:val="0"/>
        </w:rPr>
        <w:t>m.</w:t>
      </w:r>
    </w:p>
    <w:p w14:paraId="178849EB" w14:textId="77777777" w:rsidR="00B51D0C" w:rsidRDefault="009B7A97" w:rsidP="00B51D0C">
      <w:pPr>
        <w:pStyle w:val="Level1"/>
        <w:numPr>
          <w:ilvl w:val="0"/>
          <w:numId w:val="0"/>
        </w:numPr>
        <w:ind w:left="720"/>
        <w:rPr>
          <w:b w:val="0"/>
        </w:rPr>
      </w:pPr>
      <w:r>
        <w:rPr>
          <w:b w:val="0"/>
        </w:rPr>
        <w:t>ATTEST:</w:t>
      </w:r>
    </w:p>
    <w:p w14:paraId="628889EC" w14:textId="77777777" w:rsidR="006F42FA" w:rsidRPr="006F42FA" w:rsidRDefault="009B7A97" w:rsidP="00B51D0C">
      <w:pPr>
        <w:pStyle w:val="Level1"/>
        <w:numPr>
          <w:ilvl w:val="0"/>
          <w:numId w:val="0"/>
        </w:numPr>
        <w:spacing w:after="0"/>
        <w:ind w:left="720"/>
        <w:rPr>
          <w:b w:val="0"/>
          <w:u w:val="single"/>
        </w:rPr>
      </w:pPr>
      <w:r>
        <w:rPr>
          <w:b w:val="0"/>
          <w:u w:val="single"/>
        </w:rPr>
        <w:br/>
      </w:r>
      <w:r w:rsidR="00B51D0C">
        <w:rPr>
          <w:b w:val="0"/>
          <w:u w:val="single"/>
        </w:rPr>
        <w:tab/>
      </w:r>
      <w:r w:rsidR="00B51D0C">
        <w:rPr>
          <w:b w:val="0"/>
          <w:u w:val="single"/>
        </w:rPr>
        <w:tab/>
      </w:r>
      <w:r w:rsidR="00B51D0C">
        <w:rPr>
          <w:b w:val="0"/>
          <w:u w:val="single"/>
        </w:rPr>
        <w:tab/>
      </w:r>
      <w:r w:rsidR="00B51D0C">
        <w:rPr>
          <w:b w:val="0"/>
          <w:u w:val="single"/>
        </w:rPr>
        <w:tab/>
      </w:r>
      <w:r w:rsidR="00B51D0C">
        <w:rPr>
          <w:b w:val="0"/>
          <w:u w:val="single"/>
        </w:rPr>
        <w:tab/>
      </w:r>
      <w:r w:rsidR="00B51D0C">
        <w:rPr>
          <w:b w:val="0"/>
          <w:u w:val="single"/>
        </w:rPr>
        <w:tab/>
      </w:r>
    </w:p>
    <w:p w14:paraId="2B1FFC80" w14:textId="77777777" w:rsidR="006F42FA" w:rsidRPr="00B51D0C" w:rsidRDefault="009B7A97" w:rsidP="006F42FA">
      <w:pPr>
        <w:pStyle w:val="Level1"/>
        <w:numPr>
          <w:ilvl w:val="0"/>
          <w:numId w:val="0"/>
        </w:numPr>
        <w:ind w:left="720"/>
        <w:rPr>
          <w:b w:val="0"/>
        </w:rPr>
      </w:pPr>
      <w:r>
        <w:rPr>
          <w:b w:val="0"/>
        </w:rPr>
        <w:t>Secretary, Reclamation District 2035</w:t>
      </w:r>
    </w:p>
    <w:sectPr w:rsidR="006F42FA" w:rsidRPr="00B51D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1C4F" w14:textId="77777777" w:rsidR="006300B1" w:rsidRDefault="006300B1">
      <w:r>
        <w:separator/>
      </w:r>
    </w:p>
  </w:endnote>
  <w:endnote w:type="continuationSeparator" w:id="0">
    <w:p w14:paraId="0D38E0D5" w14:textId="77777777" w:rsidR="006300B1" w:rsidRDefault="0063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131F" w14:textId="77777777" w:rsidR="009B28F9" w:rsidRDefault="009B7A97" w:rsidP="004A6418">
    <w:pPr>
      <w:pStyle w:val="Footer"/>
    </w:pPr>
    <w:r w:rsidRPr="00E71562">
      <w:rPr>
        <w:noProof/>
        <w:spacing w:val="-2"/>
        <w:sz w:val="16"/>
      </w:rPr>
      <w:t>4869-4944-0211.2</w:t>
    </w:r>
    <w:r w:rsidR="004A641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9C2DA" w14:textId="77777777" w:rsidR="006300B1" w:rsidRDefault="006300B1">
      <w:r>
        <w:separator/>
      </w:r>
    </w:p>
  </w:footnote>
  <w:footnote w:type="continuationSeparator" w:id="0">
    <w:p w14:paraId="324536B1" w14:textId="77777777" w:rsidR="006300B1" w:rsidRDefault="0063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E85C16"/>
    <w:multiLevelType w:val="multilevel"/>
    <w:tmpl w:val="7BB096B0"/>
    <w:name w:val="Paragraph Indented"/>
    <w:lvl w:ilvl="0">
      <w:start w:val="1"/>
      <w:numFmt w:val="decimal"/>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decimal"/>
      <w:lvlText w:val="(%4)"/>
      <w:lvlJc w:val="left"/>
      <w:pPr>
        <w:tabs>
          <w:tab w:val="num" w:pos="2880"/>
        </w:tabs>
        <w:ind w:left="2880" w:hanging="720"/>
      </w:pPr>
      <w:rPr>
        <w:b w:val="0"/>
        <w:i w:val="0"/>
        <w:caps w:val="0"/>
        <w:u w:val="none"/>
      </w:rPr>
    </w:lvl>
    <w:lvl w:ilvl="4">
      <w:start w:val="1"/>
      <w:numFmt w:val="lowerLetter"/>
      <w:lvlText w:val="(%5)"/>
      <w:lvlJc w:val="left"/>
      <w:pPr>
        <w:tabs>
          <w:tab w:val="num" w:pos="3600"/>
        </w:tabs>
        <w:ind w:left="3600" w:hanging="720"/>
      </w:pPr>
      <w:rPr>
        <w:b w:val="0"/>
        <w:i w:val="0"/>
        <w:caps w:val="0"/>
        <w:u w:val="none"/>
      </w:rPr>
    </w:lvl>
    <w:lvl w:ilvl="5">
      <w:start w:val="1"/>
      <w:numFmt w:val="lowerRoman"/>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6" w15:restartNumberingAfterBreak="0">
    <w:nsid w:val="37394403"/>
    <w:multiLevelType w:val="hybridMultilevel"/>
    <w:tmpl w:val="EA9C2A94"/>
    <w:lvl w:ilvl="0" w:tplc="BEEAC836">
      <w:start w:val="1"/>
      <w:numFmt w:val="bullet"/>
      <w:pStyle w:val="Bullets0"/>
      <w:lvlText w:val="•"/>
      <w:lvlJc w:val="left"/>
      <w:pPr>
        <w:tabs>
          <w:tab w:val="num" w:pos="720"/>
        </w:tabs>
        <w:ind w:left="720" w:hanging="720"/>
      </w:pPr>
      <w:rPr>
        <w:rFonts w:ascii="Times New Roman" w:hAnsi="Times New Roman" w:cs="Times New Roman" w:hint="default"/>
      </w:rPr>
    </w:lvl>
    <w:lvl w:ilvl="1" w:tplc="47D6601E" w:tentative="1">
      <w:start w:val="1"/>
      <w:numFmt w:val="bullet"/>
      <w:lvlText w:val="o"/>
      <w:lvlJc w:val="left"/>
      <w:pPr>
        <w:tabs>
          <w:tab w:val="num" w:pos="1440"/>
        </w:tabs>
        <w:ind w:left="1440" w:hanging="360"/>
      </w:pPr>
      <w:rPr>
        <w:rFonts w:ascii="Courier New" w:hAnsi="Courier New" w:cs="Courier New" w:hint="default"/>
      </w:rPr>
    </w:lvl>
    <w:lvl w:ilvl="2" w:tplc="F9B4F354" w:tentative="1">
      <w:start w:val="1"/>
      <w:numFmt w:val="bullet"/>
      <w:lvlText w:val=""/>
      <w:lvlJc w:val="left"/>
      <w:pPr>
        <w:tabs>
          <w:tab w:val="num" w:pos="2160"/>
        </w:tabs>
        <w:ind w:left="2160" w:hanging="360"/>
      </w:pPr>
      <w:rPr>
        <w:rFonts w:ascii="Wingdings" w:hAnsi="Wingdings" w:hint="default"/>
      </w:rPr>
    </w:lvl>
    <w:lvl w:ilvl="3" w:tplc="A432C264" w:tentative="1">
      <w:start w:val="1"/>
      <w:numFmt w:val="bullet"/>
      <w:lvlText w:val=""/>
      <w:lvlJc w:val="left"/>
      <w:pPr>
        <w:tabs>
          <w:tab w:val="num" w:pos="2880"/>
        </w:tabs>
        <w:ind w:left="2880" w:hanging="360"/>
      </w:pPr>
      <w:rPr>
        <w:rFonts w:ascii="Symbol" w:hAnsi="Symbol" w:hint="default"/>
      </w:rPr>
    </w:lvl>
    <w:lvl w:ilvl="4" w:tplc="13BA3888" w:tentative="1">
      <w:start w:val="1"/>
      <w:numFmt w:val="bullet"/>
      <w:lvlText w:val="o"/>
      <w:lvlJc w:val="left"/>
      <w:pPr>
        <w:tabs>
          <w:tab w:val="num" w:pos="3600"/>
        </w:tabs>
        <w:ind w:left="3600" w:hanging="360"/>
      </w:pPr>
      <w:rPr>
        <w:rFonts w:ascii="Courier New" w:hAnsi="Courier New" w:cs="Courier New" w:hint="default"/>
      </w:rPr>
    </w:lvl>
    <w:lvl w:ilvl="5" w:tplc="3E9E7D38" w:tentative="1">
      <w:start w:val="1"/>
      <w:numFmt w:val="bullet"/>
      <w:lvlText w:val=""/>
      <w:lvlJc w:val="left"/>
      <w:pPr>
        <w:tabs>
          <w:tab w:val="num" w:pos="4320"/>
        </w:tabs>
        <w:ind w:left="4320" w:hanging="360"/>
      </w:pPr>
      <w:rPr>
        <w:rFonts w:ascii="Wingdings" w:hAnsi="Wingdings" w:hint="default"/>
      </w:rPr>
    </w:lvl>
    <w:lvl w:ilvl="6" w:tplc="6C36B746" w:tentative="1">
      <w:start w:val="1"/>
      <w:numFmt w:val="bullet"/>
      <w:lvlText w:val=""/>
      <w:lvlJc w:val="left"/>
      <w:pPr>
        <w:tabs>
          <w:tab w:val="num" w:pos="5040"/>
        </w:tabs>
        <w:ind w:left="5040" w:hanging="360"/>
      </w:pPr>
      <w:rPr>
        <w:rFonts w:ascii="Symbol" w:hAnsi="Symbol" w:hint="default"/>
      </w:rPr>
    </w:lvl>
    <w:lvl w:ilvl="7" w:tplc="974E32C2" w:tentative="1">
      <w:start w:val="1"/>
      <w:numFmt w:val="bullet"/>
      <w:lvlText w:val="o"/>
      <w:lvlJc w:val="left"/>
      <w:pPr>
        <w:tabs>
          <w:tab w:val="num" w:pos="5760"/>
        </w:tabs>
        <w:ind w:left="5760" w:hanging="360"/>
      </w:pPr>
      <w:rPr>
        <w:rFonts w:ascii="Courier New" w:hAnsi="Courier New" w:cs="Courier New" w:hint="default"/>
      </w:rPr>
    </w:lvl>
    <w:lvl w:ilvl="8" w:tplc="B4F802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B1657"/>
    <w:multiLevelType w:val="multilevel"/>
    <w:tmpl w:val="AA40C86E"/>
    <w:name w:val="Paragraph Indented2"/>
    <w:lvl w:ilvl="0">
      <w:start w:val="1"/>
      <w:numFmt w:val="decimal"/>
      <w:pStyle w:val="Level1"/>
      <w:lvlText w:val="%1."/>
      <w:lvlJc w:val="left"/>
      <w:pPr>
        <w:tabs>
          <w:tab w:val="num" w:pos="720"/>
        </w:tabs>
        <w:ind w:left="720" w:hanging="720"/>
      </w:pPr>
      <w:rPr>
        <w:rFonts w:hint="default"/>
        <w:b w:val="0"/>
        <w:i w:val="0"/>
        <w:caps w:val="0"/>
        <w:u w:val="none"/>
      </w:rPr>
    </w:lvl>
    <w:lvl w:ilvl="1">
      <w:start w:val="1"/>
      <w:numFmt w:val="lowerLetter"/>
      <w:pStyle w:val="Level2"/>
      <w:lvlText w:val="%2."/>
      <w:lvlJc w:val="left"/>
      <w:pPr>
        <w:tabs>
          <w:tab w:val="num" w:pos="1440"/>
        </w:tabs>
        <w:ind w:left="1440" w:hanging="720"/>
      </w:pPr>
      <w:rPr>
        <w:rFonts w:hint="default"/>
        <w:b w:val="0"/>
        <w:i w:val="0"/>
        <w:caps w:val="0"/>
        <w:u w:val="no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rFonts w:hint="default"/>
        <w:b w:val="0"/>
        <w:i w:val="0"/>
        <w:caps w:val="0"/>
        <w:u w:val="none"/>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caps w:val="0"/>
        <w:u w:val="none"/>
      </w:rPr>
    </w:lvl>
    <w:lvl w:ilvl="7">
      <w:start w:val="1"/>
      <w:numFmt w:val="lowerLetter"/>
      <w:pStyle w:val="Level8"/>
      <w:lvlText w:val="%8)"/>
      <w:lvlJc w:val="left"/>
      <w:pPr>
        <w:tabs>
          <w:tab w:val="num" w:pos="5760"/>
        </w:tabs>
        <w:ind w:left="5760" w:hanging="720"/>
      </w:pPr>
      <w:rPr>
        <w:rFonts w:hint="default"/>
        <w:b w:val="0"/>
        <w:i w:val="0"/>
        <w:caps w:val="0"/>
        <w:u w:val="none"/>
      </w:rPr>
    </w:lvl>
    <w:lvl w:ilvl="8">
      <w:start w:val="1"/>
      <w:numFmt w:val="lowerRoman"/>
      <w:pStyle w:val="Level9"/>
      <w:lvlText w:val="%9)"/>
      <w:lvlJc w:val="left"/>
      <w:pPr>
        <w:tabs>
          <w:tab w:val="num" w:pos="6480"/>
        </w:tabs>
        <w:ind w:left="6480" w:hanging="720"/>
      </w:pPr>
      <w:rPr>
        <w:rFonts w:hint="default"/>
        <w:b w:val="0"/>
        <w:i w:val="0"/>
        <w:caps w:val="0"/>
        <w:color w:val="000000"/>
        <w:u w:val="none"/>
      </w:rPr>
    </w:lvl>
  </w:abstractNum>
  <w:num w:numId="1" w16cid:durableId="1299916929">
    <w:abstractNumId w:val="6"/>
  </w:num>
  <w:num w:numId="2" w16cid:durableId="2044092234">
    <w:abstractNumId w:val="4"/>
  </w:num>
  <w:num w:numId="3" w16cid:durableId="357782021">
    <w:abstractNumId w:val="3"/>
  </w:num>
  <w:num w:numId="4" w16cid:durableId="733771904">
    <w:abstractNumId w:val="2"/>
  </w:num>
  <w:num w:numId="5" w16cid:durableId="221642849">
    <w:abstractNumId w:val="1"/>
  </w:num>
  <w:num w:numId="6" w16cid:durableId="466557440">
    <w:abstractNumId w:val="0"/>
  </w:num>
  <w:num w:numId="7" w16cid:durableId="2002660091">
    <w:abstractNumId w:val="7"/>
  </w:num>
  <w:num w:numId="8" w16cid:durableId="203954716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772984">
    <w:abstractNumId w:val="7"/>
  </w:num>
  <w:num w:numId="10" w16cid:durableId="1498037991">
    <w:abstractNumId w:val="7"/>
  </w:num>
  <w:num w:numId="11" w16cid:durableId="1719816504">
    <w:abstractNumId w:val="7"/>
  </w:num>
  <w:num w:numId="12" w16cid:durableId="211499224">
    <w:abstractNumId w:val="7"/>
  </w:num>
  <w:num w:numId="13" w16cid:durableId="1631012495">
    <w:abstractNumId w:val="7"/>
  </w:num>
  <w:num w:numId="14" w16cid:durableId="749736613">
    <w:abstractNumId w:val="7"/>
  </w:num>
  <w:num w:numId="15" w16cid:durableId="706758516">
    <w:abstractNumId w:val="7"/>
  </w:num>
  <w:num w:numId="16" w16cid:durableId="1417358972">
    <w:abstractNumId w:val="7"/>
  </w:num>
  <w:num w:numId="17" w16cid:durableId="823739144">
    <w:abstractNumId w:val="7"/>
  </w:num>
  <w:num w:numId="18" w16cid:durableId="1742673612">
    <w:abstractNumId w:val="7"/>
  </w:num>
  <w:num w:numId="19" w16cid:durableId="2057847731">
    <w:abstractNumId w:val="7"/>
  </w:num>
  <w:num w:numId="20" w16cid:durableId="1491756112">
    <w:abstractNumId w:val="7"/>
  </w:num>
  <w:num w:numId="21" w16cid:durableId="61026866">
    <w:abstractNumId w:val="7"/>
  </w:num>
  <w:num w:numId="22" w16cid:durableId="2097091309">
    <w:abstractNumId w:val="7"/>
  </w:num>
  <w:num w:numId="23" w16cid:durableId="1734888995">
    <w:abstractNumId w:val="7"/>
  </w:num>
  <w:num w:numId="24" w16cid:durableId="933051485">
    <w:abstractNumId w:val="7"/>
  </w:num>
  <w:num w:numId="25" w16cid:durableId="1796215047">
    <w:abstractNumId w:val="7"/>
  </w:num>
  <w:num w:numId="26" w16cid:durableId="863597183">
    <w:abstractNumId w:val="7"/>
  </w:num>
  <w:num w:numId="27" w16cid:durableId="1763094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lickAndTypeStyle w:val="Norm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0C"/>
    <w:rsid w:val="00003AB1"/>
    <w:rsid w:val="0001204F"/>
    <w:rsid w:val="000120A8"/>
    <w:rsid w:val="00013DAA"/>
    <w:rsid w:val="00013FDA"/>
    <w:rsid w:val="00017254"/>
    <w:rsid w:val="00022D50"/>
    <w:rsid w:val="0002386E"/>
    <w:rsid w:val="00027079"/>
    <w:rsid w:val="000376CE"/>
    <w:rsid w:val="00040653"/>
    <w:rsid w:val="00043AAB"/>
    <w:rsid w:val="00045FA7"/>
    <w:rsid w:val="000533DA"/>
    <w:rsid w:val="00053B81"/>
    <w:rsid w:val="000577C7"/>
    <w:rsid w:val="00067845"/>
    <w:rsid w:val="00073237"/>
    <w:rsid w:val="00074A3D"/>
    <w:rsid w:val="00077156"/>
    <w:rsid w:val="00077963"/>
    <w:rsid w:val="00084E3D"/>
    <w:rsid w:val="000870AA"/>
    <w:rsid w:val="00087D71"/>
    <w:rsid w:val="000930B3"/>
    <w:rsid w:val="00093A21"/>
    <w:rsid w:val="00094AEA"/>
    <w:rsid w:val="0009574C"/>
    <w:rsid w:val="00095A48"/>
    <w:rsid w:val="00096088"/>
    <w:rsid w:val="00096A12"/>
    <w:rsid w:val="00096B9C"/>
    <w:rsid w:val="000977AB"/>
    <w:rsid w:val="00097FEC"/>
    <w:rsid w:val="000A1642"/>
    <w:rsid w:val="000A1F8B"/>
    <w:rsid w:val="000A774D"/>
    <w:rsid w:val="000B3635"/>
    <w:rsid w:val="000B4ED9"/>
    <w:rsid w:val="000B67E8"/>
    <w:rsid w:val="000B6BBA"/>
    <w:rsid w:val="000C232E"/>
    <w:rsid w:val="000C3ACF"/>
    <w:rsid w:val="000C49F5"/>
    <w:rsid w:val="000D4C7F"/>
    <w:rsid w:val="000E10C9"/>
    <w:rsid w:val="000F0A54"/>
    <w:rsid w:val="000F261A"/>
    <w:rsid w:val="000F30CA"/>
    <w:rsid w:val="000F377B"/>
    <w:rsid w:val="000F7910"/>
    <w:rsid w:val="00104697"/>
    <w:rsid w:val="00104942"/>
    <w:rsid w:val="001050B8"/>
    <w:rsid w:val="001167E4"/>
    <w:rsid w:val="00116F93"/>
    <w:rsid w:val="00120AEA"/>
    <w:rsid w:val="00122185"/>
    <w:rsid w:val="00123136"/>
    <w:rsid w:val="00136687"/>
    <w:rsid w:val="00137065"/>
    <w:rsid w:val="00142F7A"/>
    <w:rsid w:val="00143DDD"/>
    <w:rsid w:val="00144517"/>
    <w:rsid w:val="001449A9"/>
    <w:rsid w:val="00145DBB"/>
    <w:rsid w:val="00146B7B"/>
    <w:rsid w:val="001506A1"/>
    <w:rsid w:val="001537B5"/>
    <w:rsid w:val="0015570B"/>
    <w:rsid w:val="001635A7"/>
    <w:rsid w:val="001764F6"/>
    <w:rsid w:val="0018025F"/>
    <w:rsid w:val="00181587"/>
    <w:rsid w:val="00184F7C"/>
    <w:rsid w:val="00185A4A"/>
    <w:rsid w:val="00185F3F"/>
    <w:rsid w:val="00192F17"/>
    <w:rsid w:val="0019315C"/>
    <w:rsid w:val="0019757D"/>
    <w:rsid w:val="001A1B58"/>
    <w:rsid w:val="001A78A3"/>
    <w:rsid w:val="001B1076"/>
    <w:rsid w:val="001B3911"/>
    <w:rsid w:val="001B3BEF"/>
    <w:rsid w:val="001B4300"/>
    <w:rsid w:val="001B46D1"/>
    <w:rsid w:val="001B5951"/>
    <w:rsid w:val="001C2749"/>
    <w:rsid w:val="001C3BC4"/>
    <w:rsid w:val="001C43D2"/>
    <w:rsid w:val="001C5587"/>
    <w:rsid w:val="001D1F48"/>
    <w:rsid w:val="001D35AA"/>
    <w:rsid w:val="001D3B0B"/>
    <w:rsid w:val="001D50B6"/>
    <w:rsid w:val="001D5542"/>
    <w:rsid w:val="001D6BA3"/>
    <w:rsid w:val="001D6E56"/>
    <w:rsid w:val="001E00A4"/>
    <w:rsid w:val="001E5652"/>
    <w:rsid w:val="001E602A"/>
    <w:rsid w:val="001E6169"/>
    <w:rsid w:val="001F71AA"/>
    <w:rsid w:val="00202079"/>
    <w:rsid w:val="00203692"/>
    <w:rsid w:val="00210696"/>
    <w:rsid w:val="0021369D"/>
    <w:rsid w:val="00217F9F"/>
    <w:rsid w:val="002212DA"/>
    <w:rsid w:val="002218CF"/>
    <w:rsid w:val="002243FC"/>
    <w:rsid w:val="00224D71"/>
    <w:rsid w:val="00224DD2"/>
    <w:rsid w:val="0022566D"/>
    <w:rsid w:val="002259E3"/>
    <w:rsid w:val="00226E5C"/>
    <w:rsid w:val="0023012B"/>
    <w:rsid w:val="00230AD8"/>
    <w:rsid w:val="00231420"/>
    <w:rsid w:val="002331FE"/>
    <w:rsid w:val="00233FE2"/>
    <w:rsid w:val="00237010"/>
    <w:rsid w:val="00240397"/>
    <w:rsid w:val="002403BE"/>
    <w:rsid w:val="00244AAD"/>
    <w:rsid w:val="00245E52"/>
    <w:rsid w:val="00247BA7"/>
    <w:rsid w:val="0025207D"/>
    <w:rsid w:val="00252A8C"/>
    <w:rsid w:val="00260729"/>
    <w:rsid w:val="00260DDE"/>
    <w:rsid w:val="00264671"/>
    <w:rsid w:val="00272A98"/>
    <w:rsid w:val="00274E18"/>
    <w:rsid w:val="0027630C"/>
    <w:rsid w:val="00277762"/>
    <w:rsid w:val="00280B93"/>
    <w:rsid w:val="00291054"/>
    <w:rsid w:val="002936C1"/>
    <w:rsid w:val="002A059C"/>
    <w:rsid w:val="002A2DBF"/>
    <w:rsid w:val="002A5CCA"/>
    <w:rsid w:val="002A65DF"/>
    <w:rsid w:val="002A7657"/>
    <w:rsid w:val="002B36A2"/>
    <w:rsid w:val="002B524E"/>
    <w:rsid w:val="002B579A"/>
    <w:rsid w:val="002C15D6"/>
    <w:rsid w:val="002C5FD8"/>
    <w:rsid w:val="002C67C6"/>
    <w:rsid w:val="002D0181"/>
    <w:rsid w:val="002D4BA3"/>
    <w:rsid w:val="002D5ED4"/>
    <w:rsid w:val="002E2048"/>
    <w:rsid w:val="002E3781"/>
    <w:rsid w:val="002E581D"/>
    <w:rsid w:val="002E5C72"/>
    <w:rsid w:val="002E7647"/>
    <w:rsid w:val="002F7C67"/>
    <w:rsid w:val="00301548"/>
    <w:rsid w:val="003015F0"/>
    <w:rsid w:val="003035FF"/>
    <w:rsid w:val="00303E8C"/>
    <w:rsid w:val="00305489"/>
    <w:rsid w:val="00306B03"/>
    <w:rsid w:val="003200D7"/>
    <w:rsid w:val="003232F3"/>
    <w:rsid w:val="00330B55"/>
    <w:rsid w:val="003351E6"/>
    <w:rsid w:val="00340770"/>
    <w:rsid w:val="00343CC5"/>
    <w:rsid w:val="00344E03"/>
    <w:rsid w:val="003511A0"/>
    <w:rsid w:val="00361F90"/>
    <w:rsid w:val="0036236A"/>
    <w:rsid w:val="00367B06"/>
    <w:rsid w:val="0037084A"/>
    <w:rsid w:val="0037160F"/>
    <w:rsid w:val="0037453D"/>
    <w:rsid w:val="00374DBF"/>
    <w:rsid w:val="00382301"/>
    <w:rsid w:val="00385E10"/>
    <w:rsid w:val="00391347"/>
    <w:rsid w:val="00393BD5"/>
    <w:rsid w:val="00394DC1"/>
    <w:rsid w:val="0039670D"/>
    <w:rsid w:val="00397DF2"/>
    <w:rsid w:val="003A1131"/>
    <w:rsid w:val="003A1286"/>
    <w:rsid w:val="003A1586"/>
    <w:rsid w:val="003A3748"/>
    <w:rsid w:val="003A5B95"/>
    <w:rsid w:val="003B187E"/>
    <w:rsid w:val="003B4453"/>
    <w:rsid w:val="003B570B"/>
    <w:rsid w:val="003B582D"/>
    <w:rsid w:val="003B5BC1"/>
    <w:rsid w:val="003C202D"/>
    <w:rsid w:val="003C2052"/>
    <w:rsid w:val="003C35D1"/>
    <w:rsid w:val="003D674F"/>
    <w:rsid w:val="003E12AB"/>
    <w:rsid w:val="003E708C"/>
    <w:rsid w:val="003E7438"/>
    <w:rsid w:val="003E7F20"/>
    <w:rsid w:val="003F047F"/>
    <w:rsid w:val="003F38B8"/>
    <w:rsid w:val="004013D5"/>
    <w:rsid w:val="004014FA"/>
    <w:rsid w:val="00412221"/>
    <w:rsid w:val="00412E70"/>
    <w:rsid w:val="00415A17"/>
    <w:rsid w:val="00423530"/>
    <w:rsid w:val="004267C5"/>
    <w:rsid w:val="00432F12"/>
    <w:rsid w:val="004347FA"/>
    <w:rsid w:val="00436E06"/>
    <w:rsid w:val="00441302"/>
    <w:rsid w:val="00441F9E"/>
    <w:rsid w:val="0044389A"/>
    <w:rsid w:val="00443C38"/>
    <w:rsid w:val="00444128"/>
    <w:rsid w:val="00446179"/>
    <w:rsid w:val="00447144"/>
    <w:rsid w:val="004513B9"/>
    <w:rsid w:val="00451C9D"/>
    <w:rsid w:val="00452CEC"/>
    <w:rsid w:val="00453D46"/>
    <w:rsid w:val="00455739"/>
    <w:rsid w:val="00456412"/>
    <w:rsid w:val="004645C6"/>
    <w:rsid w:val="0046769C"/>
    <w:rsid w:val="00470A35"/>
    <w:rsid w:val="00472B26"/>
    <w:rsid w:val="00475F2D"/>
    <w:rsid w:val="00481CA9"/>
    <w:rsid w:val="00486BDB"/>
    <w:rsid w:val="00486C92"/>
    <w:rsid w:val="00486F00"/>
    <w:rsid w:val="00490250"/>
    <w:rsid w:val="004905BA"/>
    <w:rsid w:val="004970E6"/>
    <w:rsid w:val="004A0EFC"/>
    <w:rsid w:val="004A177A"/>
    <w:rsid w:val="004A4F98"/>
    <w:rsid w:val="004A5D63"/>
    <w:rsid w:val="004A6418"/>
    <w:rsid w:val="004A7C5C"/>
    <w:rsid w:val="004B0237"/>
    <w:rsid w:val="004B59E7"/>
    <w:rsid w:val="004B5D20"/>
    <w:rsid w:val="004C15CC"/>
    <w:rsid w:val="004C2103"/>
    <w:rsid w:val="004C5122"/>
    <w:rsid w:val="004C61F8"/>
    <w:rsid w:val="004C71C7"/>
    <w:rsid w:val="004C7E84"/>
    <w:rsid w:val="004D0354"/>
    <w:rsid w:val="004D5203"/>
    <w:rsid w:val="004D5C09"/>
    <w:rsid w:val="004E2EEF"/>
    <w:rsid w:val="004E4EF7"/>
    <w:rsid w:val="004E5113"/>
    <w:rsid w:val="004E5EF8"/>
    <w:rsid w:val="004F1D05"/>
    <w:rsid w:val="004F5657"/>
    <w:rsid w:val="004F6D3A"/>
    <w:rsid w:val="0050474E"/>
    <w:rsid w:val="005075B4"/>
    <w:rsid w:val="005117F9"/>
    <w:rsid w:val="00512090"/>
    <w:rsid w:val="005130E3"/>
    <w:rsid w:val="005232C7"/>
    <w:rsid w:val="0052368B"/>
    <w:rsid w:val="00523757"/>
    <w:rsid w:val="00524540"/>
    <w:rsid w:val="00531386"/>
    <w:rsid w:val="005320EA"/>
    <w:rsid w:val="00532DFE"/>
    <w:rsid w:val="0053308C"/>
    <w:rsid w:val="00533D42"/>
    <w:rsid w:val="005342BD"/>
    <w:rsid w:val="00534D7E"/>
    <w:rsid w:val="00536354"/>
    <w:rsid w:val="0054047E"/>
    <w:rsid w:val="00540B18"/>
    <w:rsid w:val="00541918"/>
    <w:rsid w:val="00547703"/>
    <w:rsid w:val="00547D21"/>
    <w:rsid w:val="00551326"/>
    <w:rsid w:val="00564E50"/>
    <w:rsid w:val="00566130"/>
    <w:rsid w:val="00571282"/>
    <w:rsid w:val="00575ED8"/>
    <w:rsid w:val="0057650D"/>
    <w:rsid w:val="00576A87"/>
    <w:rsid w:val="00576DFC"/>
    <w:rsid w:val="005824A9"/>
    <w:rsid w:val="005855C6"/>
    <w:rsid w:val="00587DEA"/>
    <w:rsid w:val="00591D9A"/>
    <w:rsid w:val="00592D0C"/>
    <w:rsid w:val="00594ECA"/>
    <w:rsid w:val="00595195"/>
    <w:rsid w:val="00595767"/>
    <w:rsid w:val="00595FEE"/>
    <w:rsid w:val="005967CC"/>
    <w:rsid w:val="00596915"/>
    <w:rsid w:val="005973C4"/>
    <w:rsid w:val="005A0375"/>
    <w:rsid w:val="005A08C5"/>
    <w:rsid w:val="005A0A48"/>
    <w:rsid w:val="005A41ED"/>
    <w:rsid w:val="005A4790"/>
    <w:rsid w:val="005A52D6"/>
    <w:rsid w:val="005A6BFA"/>
    <w:rsid w:val="005B1C7A"/>
    <w:rsid w:val="005B3924"/>
    <w:rsid w:val="005B4681"/>
    <w:rsid w:val="005C130F"/>
    <w:rsid w:val="005C1D77"/>
    <w:rsid w:val="005C2D67"/>
    <w:rsid w:val="005D0FB0"/>
    <w:rsid w:val="005D4479"/>
    <w:rsid w:val="005D79A2"/>
    <w:rsid w:val="005E083C"/>
    <w:rsid w:val="005E21DE"/>
    <w:rsid w:val="005E3F0A"/>
    <w:rsid w:val="005E416F"/>
    <w:rsid w:val="005F183F"/>
    <w:rsid w:val="005F1E38"/>
    <w:rsid w:val="005F2F59"/>
    <w:rsid w:val="005F3316"/>
    <w:rsid w:val="005F5419"/>
    <w:rsid w:val="005F66C9"/>
    <w:rsid w:val="0060174F"/>
    <w:rsid w:val="00601ECA"/>
    <w:rsid w:val="00605619"/>
    <w:rsid w:val="0060699F"/>
    <w:rsid w:val="0061050E"/>
    <w:rsid w:val="006159D6"/>
    <w:rsid w:val="006166D0"/>
    <w:rsid w:val="0061672C"/>
    <w:rsid w:val="0061694B"/>
    <w:rsid w:val="00617990"/>
    <w:rsid w:val="006215BC"/>
    <w:rsid w:val="006241FC"/>
    <w:rsid w:val="00624394"/>
    <w:rsid w:val="006300B1"/>
    <w:rsid w:val="0063214C"/>
    <w:rsid w:val="006415AE"/>
    <w:rsid w:val="0064186D"/>
    <w:rsid w:val="006436A9"/>
    <w:rsid w:val="00645786"/>
    <w:rsid w:val="00647621"/>
    <w:rsid w:val="0065081F"/>
    <w:rsid w:val="00650E1F"/>
    <w:rsid w:val="006525BB"/>
    <w:rsid w:val="0065325F"/>
    <w:rsid w:val="006574C9"/>
    <w:rsid w:val="00660AC5"/>
    <w:rsid w:val="00661F06"/>
    <w:rsid w:val="00662913"/>
    <w:rsid w:val="00665829"/>
    <w:rsid w:val="00672581"/>
    <w:rsid w:val="006725D7"/>
    <w:rsid w:val="006728D3"/>
    <w:rsid w:val="00673431"/>
    <w:rsid w:val="006737AE"/>
    <w:rsid w:val="006759F5"/>
    <w:rsid w:val="00682AE0"/>
    <w:rsid w:val="00685AAF"/>
    <w:rsid w:val="006A0245"/>
    <w:rsid w:val="006A070E"/>
    <w:rsid w:val="006A0FD9"/>
    <w:rsid w:val="006A24E0"/>
    <w:rsid w:val="006A3C5A"/>
    <w:rsid w:val="006B088B"/>
    <w:rsid w:val="006B2732"/>
    <w:rsid w:val="006C2E9E"/>
    <w:rsid w:val="006C7133"/>
    <w:rsid w:val="006D0FC8"/>
    <w:rsid w:val="006D38F4"/>
    <w:rsid w:val="006E052C"/>
    <w:rsid w:val="006E0586"/>
    <w:rsid w:val="006E13A3"/>
    <w:rsid w:val="006E16C4"/>
    <w:rsid w:val="006E544D"/>
    <w:rsid w:val="006E5941"/>
    <w:rsid w:val="006E634E"/>
    <w:rsid w:val="006E7091"/>
    <w:rsid w:val="006F42FA"/>
    <w:rsid w:val="006F48F4"/>
    <w:rsid w:val="006F59D8"/>
    <w:rsid w:val="00700E92"/>
    <w:rsid w:val="0071011B"/>
    <w:rsid w:val="00716559"/>
    <w:rsid w:val="00716DCA"/>
    <w:rsid w:val="007220C9"/>
    <w:rsid w:val="007255B7"/>
    <w:rsid w:val="007267B2"/>
    <w:rsid w:val="0073390E"/>
    <w:rsid w:val="00737933"/>
    <w:rsid w:val="0074271D"/>
    <w:rsid w:val="007506A5"/>
    <w:rsid w:val="00750AD4"/>
    <w:rsid w:val="00752B2D"/>
    <w:rsid w:val="0075436C"/>
    <w:rsid w:val="00757708"/>
    <w:rsid w:val="00757B42"/>
    <w:rsid w:val="00761F7D"/>
    <w:rsid w:val="0076245B"/>
    <w:rsid w:val="0076341A"/>
    <w:rsid w:val="00763A65"/>
    <w:rsid w:val="00764FBD"/>
    <w:rsid w:val="00765F03"/>
    <w:rsid w:val="0076627A"/>
    <w:rsid w:val="00766F68"/>
    <w:rsid w:val="00770ACE"/>
    <w:rsid w:val="00772CC1"/>
    <w:rsid w:val="00773DBA"/>
    <w:rsid w:val="00773E69"/>
    <w:rsid w:val="00776198"/>
    <w:rsid w:val="0077660A"/>
    <w:rsid w:val="00776928"/>
    <w:rsid w:val="00781C3C"/>
    <w:rsid w:val="00782882"/>
    <w:rsid w:val="0078435B"/>
    <w:rsid w:val="00784DE2"/>
    <w:rsid w:val="00785028"/>
    <w:rsid w:val="007850BE"/>
    <w:rsid w:val="007868C5"/>
    <w:rsid w:val="00786F2F"/>
    <w:rsid w:val="00794AC5"/>
    <w:rsid w:val="0079760E"/>
    <w:rsid w:val="007A0E9B"/>
    <w:rsid w:val="007B0DAA"/>
    <w:rsid w:val="007B3AE8"/>
    <w:rsid w:val="007B7725"/>
    <w:rsid w:val="007B79C9"/>
    <w:rsid w:val="007C09DE"/>
    <w:rsid w:val="007C15C5"/>
    <w:rsid w:val="007C4190"/>
    <w:rsid w:val="007C4D5A"/>
    <w:rsid w:val="007C5295"/>
    <w:rsid w:val="007D078A"/>
    <w:rsid w:val="007D7ADB"/>
    <w:rsid w:val="007E291A"/>
    <w:rsid w:val="007E359C"/>
    <w:rsid w:val="007E5CE4"/>
    <w:rsid w:val="007E6D4E"/>
    <w:rsid w:val="007F1F05"/>
    <w:rsid w:val="007F2AE1"/>
    <w:rsid w:val="007F6A8A"/>
    <w:rsid w:val="007F6EDA"/>
    <w:rsid w:val="00800159"/>
    <w:rsid w:val="00803550"/>
    <w:rsid w:val="00803C85"/>
    <w:rsid w:val="008062BE"/>
    <w:rsid w:val="00810D4A"/>
    <w:rsid w:val="008118EF"/>
    <w:rsid w:val="00813327"/>
    <w:rsid w:val="008155E3"/>
    <w:rsid w:val="00815F47"/>
    <w:rsid w:val="00820D25"/>
    <w:rsid w:val="008237B3"/>
    <w:rsid w:val="008264EC"/>
    <w:rsid w:val="00830ED8"/>
    <w:rsid w:val="008323D7"/>
    <w:rsid w:val="008334CB"/>
    <w:rsid w:val="00833A28"/>
    <w:rsid w:val="0083449E"/>
    <w:rsid w:val="00835AD6"/>
    <w:rsid w:val="0084067E"/>
    <w:rsid w:val="00850A44"/>
    <w:rsid w:val="00853F5F"/>
    <w:rsid w:val="00854C42"/>
    <w:rsid w:val="00855B90"/>
    <w:rsid w:val="00857E4A"/>
    <w:rsid w:val="00860093"/>
    <w:rsid w:val="00860B59"/>
    <w:rsid w:val="00861D93"/>
    <w:rsid w:val="0086276A"/>
    <w:rsid w:val="0086360C"/>
    <w:rsid w:val="0086436C"/>
    <w:rsid w:val="00864F03"/>
    <w:rsid w:val="0087029E"/>
    <w:rsid w:val="00870BED"/>
    <w:rsid w:val="008717FD"/>
    <w:rsid w:val="00875201"/>
    <w:rsid w:val="0088165A"/>
    <w:rsid w:val="00883ECA"/>
    <w:rsid w:val="00886E7B"/>
    <w:rsid w:val="008931A5"/>
    <w:rsid w:val="0089414E"/>
    <w:rsid w:val="008965D9"/>
    <w:rsid w:val="00896BCF"/>
    <w:rsid w:val="0089716B"/>
    <w:rsid w:val="008973AD"/>
    <w:rsid w:val="008A01B1"/>
    <w:rsid w:val="008B1C90"/>
    <w:rsid w:val="008B4D89"/>
    <w:rsid w:val="008B730B"/>
    <w:rsid w:val="008B769A"/>
    <w:rsid w:val="008C4BCD"/>
    <w:rsid w:val="008C50C8"/>
    <w:rsid w:val="008D08D1"/>
    <w:rsid w:val="008D17C4"/>
    <w:rsid w:val="008D193B"/>
    <w:rsid w:val="008D324C"/>
    <w:rsid w:val="008D32D1"/>
    <w:rsid w:val="008D663E"/>
    <w:rsid w:val="008D6F52"/>
    <w:rsid w:val="008D739A"/>
    <w:rsid w:val="008E0E32"/>
    <w:rsid w:val="008E16A7"/>
    <w:rsid w:val="008E1CAE"/>
    <w:rsid w:val="008E3563"/>
    <w:rsid w:val="008E4F61"/>
    <w:rsid w:val="008F04FB"/>
    <w:rsid w:val="008F37C0"/>
    <w:rsid w:val="00907FA5"/>
    <w:rsid w:val="00912BAC"/>
    <w:rsid w:val="00913E34"/>
    <w:rsid w:val="00916727"/>
    <w:rsid w:val="00916BE4"/>
    <w:rsid w:val="00923088"/>
    <w:rsid w:val="00923322"/>
    <w:rsid w:val="00923540"/>
    <w:rsid w:val="00923CA3"/>
    <w:rsid w:val="00923DFB"/>
    <w:rsid w:val="00936B2C"/>
    <w:rsid w:val="00936E47"/>
    <w:rsid w:val="00946F75"/>
    <w:rsid w:val="0095015C"/>
    <w:rsid w:val="00950CE1"/>
    <w:rsid w:val="009511CE"/>
    <w:rsid w:val="00952999"/>
    <w:rsid w:val="00955DC6"/>
    <w:rsid w:val="00956A0F"/>
    <w:rsid w:val="009600FA"/>
    <w:rsid w:val="00960811"/>
    <w:rsid w:val="00960C19"/>
    <w:rsid w:val="00960FD1"/>
    <w:rsid w:val="0096595E"/>
    <w:rsid w:val="00965CB1"/>
    <w:rsid w:val="00971AAB"/>
    <w:rsid w:val="00973804"/>
    <w:rsid w:val="009816CA"/>
    <w:rsid w:val="009816CB"/>
    <w:rsid w:val="009819B4"/>
    <w:rsid w:val="009828E3"/>
    <w:rsid w:val="00982B4E"/>
    <w:rsid w:val="009854C4"/>
    <w:rsid w:val="00996EC9"/>
    <w:rsid w:val="009970E7"/>
    <w:rsid w:val="009A2DE3"/>
    <w:rsid w:val="009A571A"/>
    <w:rsid w:val="009A6930"/>
    <w:rsid w:val="009A75D8"/>
    <w:rsid w:val="009B06E9"/>
    <w:rsid w:val="009B1236"/>
    <w:rsid w:val="009B1678"/>
    <w:rsid w:val="009B28F9"/>
    <w:rsid w:val="009B4A8C"/>
    <w:rsid w:val="009B7A97"/>
    <w:rsid w:val="009C2014"/>
    <w:rsid w:val="009C3942"/>
    <w:rsid w:val="009C4AF5"/>
    <w:rsid w:val="009C4D2A"/>
    <w:rsid w:val="009C4F30"/>
    <w:rsid w:val="009D2B86"/>
    <w:rsid w:val="009D30A9"/>
    <w:rsid w:val="009D3501"/>
    <w:rsid w:val="009D427B"/>
    <w:rsid w:val="009D5C34"/>
    <w:rsid w:val="009D6C26"/>
    <w:rsid w:val="009D7D81"/>
    <w:rsid w:val="009E164E"/>
    <w:rsid w:val="009E390D"/>
    <w:rsid w:val="009E5D4B"/>
    <w:rsid w:val="009F2011"/>
    <w:rsid w:val="009F339B"/>
    <w:rsid w:val="009F3E9C"/>
    <w:rsid w:val="009F4F41"/>
    <w:rsid w:val="00A00A57"/>
    <w:rsid w:val="00A025F8"/>
    <w:rsid w:val="00A06915"/>
    <w:rsid w:val="00A06D7D"/>
    <w:rsid w:val="00A144B4"/>
    <w:rsid w:val="00A20849"/>
    <w:rsid w:val="00A24474"/>
    <w:rsid w:val="00A24F08"/>
    <w:rsid w:val="00A24FBE"/>
    <w:rsid w:val="00A268EF"/>
    <w:rsid w:val="00A309F4"/>
    <w:rsid w:val="00A33525"/>
    <w:rsid w:val="00A35268"/>
    <w:rsid w:val="00A43B68"/>
    <w:rsid w:val="00A43BD9"/>
    <w:rsid w:val="00A46DCA"/>
    <w:rsid w:val="00A47EEA"/>
    <w:rsid w:val="00A52AB3"/>
    <w:rsid w:val="00A531CD"/>
    <w:rsid w:val="00A53B91"/>
    <w:rsid w:val="00A55685"/>
    <w:rsid w:val="00A5613E"/>
    <w:rsid w:val="00A61DAA"/>
    <w:rsid w:val="00A63E05"/>
    <w:rsid w:val="00A674FC"/>
    <w:rsid w:val="00A7204A"/>
    <w:rsid w:val="00A76A47"/>
    <w:rsid w:val="00A77E44"/>
    <w:rsid w:val="00A80560"/>
    <w:rsid w:val="00A836FE"/>
    <w:rsid w:val="00A86467"/>
    <w:rsid w:val="00A91399"/>
    <w:rsid w:val="00A9427D"/>
    <w:rsid w:val="00A94814"/>
    <w:rsid w:val="00A95AE5"/>
    <w:rsid w:val="00AB3DB2"/>
    <w:rsid w:val="00AB59C5"/>
    <w:rsid w:val="00AB699F"/>
    <w:rsid w:val="00AB6FBE"/>
    <w:rsid w:val="00AC04C7"/>
    <w:rsid w:val="00AC3580"/>
    <w:rsid w:val="00AC7B4C"/>
    <w:rsid w:val="00AD1A02"/>
    <w:rsid w:val="00AD447F"/>
    <w:rsid w:val="00AD4B86"/>
    <w:rsid w:val="00AD589D"/>
    <w:rsid w:val="00AD6105"/>
    <w:rsid w:val="00AD6F9D"/>
    <w:rsid w:val="00AD7C27"/>
    <w:rsid w:val="00AE01DC"/>
    <w:rsid w:val="00AE0411"/>
    <w:rsid w:val="00AE63DB"/>
    <w:rsid w:val="00AF5EC8"/>
    <w:rsid w:val="00AF62AC"/>
    <w:rsid w:val="00B02BB9"/>
    <w:rsid w:val="00B07331"/>
    <w:rsid w:val="00B112B8"/>
    <w:rsid w:val="00B11489"/>
    <w:rsid w:val="00B2241A"/>
    <w:rsid w:val="00B22BA1"/>
    <w:rsid w:val="00B24287"/>
    <w:rsid w:val="00B24E1A"/>
    <w:rsid w:val="00B25D71"/>
    <w:rsid w:val="00B30D7F"/>
    <w:rsid w:val="00B32A01"/>
    <w:rsid w:val="00B32EA0"/>
    <w:rsid w:val="00B36427"/>
    <w:rsid w:val="00B41D4E"/>
    <w:rsid w:val="00B42027"/>
    <w:rsid w:val="00B47836"/>
    <w:rsid w:val="00B47F82"/>
    <w:rsid w:val="00B50B51"/>
    <w:rsid w:val="00B50C3C"/>
    <w:rsid w:val="00B51D0C"/>
    <w:rsid w:val="00B6570E"/>
    <w:rsid w:val="00B65B0E"/>
    <w:rsid w:val="00B70E6E"/>
    <w:rsid w:val="00B728EB"/>
    <w:rsid w:val="00B72994"/>
    <w:rsid w:val="00B80E32"/>
    <w:rsid w:val="00B81696"/>
    <w:rsid w:val="00B8251B"/>
    <w:rsid w:val="00B86613"/>
    <w:rsid w:val="00B923C0"/>
    <w:rsid w:val="00B92BA6"/>
    <w:rsid w:val="00B92EC4"/>
    <w:rsid w:val="00B948C3"/>
    <w:rsid w:val="00B95F06"/>
    <w:rsid w:val="00B97AEE"/>
    <w:rsid w:val="00BA2A18"/>
    <w:rsid w:val="00BA4109"/>
    <w:rsid w:val="00BA4D01"/>
    <w:rsid w:val="00BA72C1"/>
    <w:rsid w:val="00BB4468"/>
    <w:rsid w:val="00BB50AD"/>
    <w:rsid w:val="00BB6F16"/>
    <w:rsid w:val="00BB7E57"/>
    <w:rsid w:val="00BC6D2F"/>
    <w:rsid w:val="00BC77EE"/>
    <w:rsid w:val="00BD12F8"/>
    <w:rsid w:val="00BD2EDF"/>
    <w:rsid w:val="00BD3359"/>
    <w:rsid w:val="00BD65A0"/>
    <w:rsid w:val="00BE2C9F"/>
    <w:rsid w:val="00BE3FF0"/>
    <w:rsid w:val="00BE44C8"/>
    <w:rsid w:val="00BE44D2"/>
    <w:rsid w:val="00BE4544"/>
    <w:rsid w:val="00BF0A57"/>
    <w:rsid w:val="00BF24BC"/>
    <w:rsid w:val="00BF512F"/>
    <w:rsid w:val="00C014B2"/>
    <w:rsid w:val="00C01BCE"/>
    <w:rsid w:val="00C02B4E"/>
    <w:rsid w:val="00C115B3"/>
    <w:rsid w:val="00C1237A"/>
    <w:rsid w:val="00C1426B"/>
    <w:rsid w:val="00C1492D"/>
    <w:rsid w:val="00C21664"/>
    <w:rsid w:val="00C25368"/>
    <w:rsid w:val="00C2583E"/>
    <w:rsid w:val="00C354DF"/>
    <w:rsid w:val="00C40F61"/>
    <w:rsid w:val="00C41FB7"/>
    <w:rsid w:val="00C42489"/>
    <w:rsid w:val="00C478BA"/>
    <w:rsid w:val="00C47E46"/>
    <w:rsid w:val="00C54C53"/>
    <w:rsid w:val="00C56FE8"/>
    <w:rsid w:val="00C577EF"/>
    <w:rsid w:val="00C579C2"/>
    <w:rsid w:val="00C6448F"/>
    <w:rsid w:val="00C661F9"/>
    <w:rsid w:val="00C71516"/>
    <w:rsid w:val="00C75A15"/>
    <w:rsid w:val="00C76C69"/>
    <w:rsid w:val="00C76C6E"/>
    <w:rsid w:val="00C76D17"/>
    <w:rsid w:val="00C80637"/>
    <w:rsid w:val="00C818DB"/>
    <w:rsid w:val="00C87051"/>
    <w:rsid w:val="00C8746A"/>
    <w:rsid w:val="00C94AE4"/>
    <w:rsid w:val="00C95F7C"/>
    <w:rsid w:val="00CA7624"/>
    <w:rsid w:val="00CB0083"/>
    <w:rsid w:val="00CB14E9"/>
    <w:rsid w:val="00CB183C"/>
    <w:rsid w:val="00CB18E6"/>
    <w:rsid w:val="00CB5F32"/>
    <w:rsid w:val="00CB60AE"/>
    <w:rsid w:val="00CC11B1"/>
    <w:rsid w:val="00CC2690"/>
    <w:rsid w:val="00CC531B"/>
    <w:rsid w:val="00CC5B23"/>
    <w:rsid w:val="00CD01F3"/>
    <w:rsid w:val="00CD0640"/>
    <w:rsid w:val="00CD4DB9"/>
    <w:rsid w:val="00CD5035"/>
    <w:rsid w:val="00CE2037"/>
    <w:rsid w:val="00CE3549"/>
    <w:rsid w:val="00CE482D"/>
    <w:rsid w:val="00CF11A7"/>
    <w:rsid w:val="00CF12E9"/>
    <w:rsid w:val="00D00370"/>
    <w:rsid w:val="00D006CC"/>
    <w:rsid w:val="00D064C1"/>
    <w:rsid w:val="00D0780C"/>
    <w:rsid w:val="00D10EB4"/>
    <w:rsid w:val="00D14DFE"/>
    <w:rsid w:val="00D168D2"/>
    <w:rsid w:val="00D17B00"/>
    <w:rsid w:val="00D226B9"/>
    <w:rsid w:val="00D25BA2"/>
    <w:rsid w:val="00D33F63"/>
    <w:rsid w:val="00D3726A"/>
    <w:rsid w:val="00D4493C"/>
    <w:rsid w:val="00D47EDE"/>
    <w:rsid w:val="00D51A49"/>
    <w:rsid w:val="00D5230A"/>
    <w:rsid w:val="00D54074"/>
    <w:rsid w:val="00D54820"/>
    <w:rsid w:val="00D5586C"/>
    <w:rsid w:val="00D55A1E"/>
    <w:rsid w:val="00D55B2B"/>
    <w:rsid w:val="00D566A7"/>
    <w:rsid w:val="00D57A2D"/>
    <w:rsid w:val="00D71269"/>
    <w:rsid w:val="00D7233F"/>
    <w:rsid w:val="00D7490B"/>
    <w:rsid w:val="00D75238"/>
    <w:rsid w:val="00D75E2E"/>
    <w:rsid w:val="00D75E5C"/>
    <w:rsid w:val="00D77C0D"/>
    <w:rsid w:val="00D806DE"/>
    <w:rsid w:val="00D806FD"/>
    <w:rsid w:val="00D812BA"/>
    <w:rsid w:val="00D83990"/>
    <w:rsid w:val="00D85637"/>
    <w:rsid w:val="00D85D37"/>
    <w:rsid w:val="00D861A2"/>
    <w:rsid w:val="00D91B6E"/>
    <w:rsid w:val="00D9312B"/>
    <w:rsid w:val="00D95359"/>
    <w:rsid w:val="00D95653"/>
    <w:rsid w:val="00D956D6"/>
    <w:rsid w:val="00D95922"/>
    <w:rsid w:val="00D97E3F"/>
    <w:rsid w:val="00DA0440"/>
    <w:rsid w:val="00DA2D0F"/>
    <w:rsid w:val="00DA396B"/>
    <w:rsid w:val="00DA4806"/>
    <w:rsid w:val="00DB083A"/>
    <w:rsid w:val="00DB28E5"/>
    <w:rsid w:val="00DB2AFD"/>
    <w:rsid w:val="00DB3DB3"/>
    <w:rsid w:val="00DB578D"/>
    <w:rsid w:val="00DC3B4E"/>
    <w:rsid w:val="00DC3C76"/>
    <w:rsid w:val="00DD0D1F"/>
    <w:rsid w:val="00DD54EA"/>
    <w:rsid w:val="00DD59CD"/>
    <w:rsid w:val="00DE36FE"/>
    <w:rsid w:val="00DE4ECF"/>
    <w:rsid w:val="00DE55A6"/>
    <w:rsid w:val="00DE6FFB"/>
    <w:rsid w:val="00DF4D3C"/>
    <w:rsid w:val="00DF6792"/>
    <w:rsid w:val="00E02F43"/>
    <w:rsid w:val="00E13952"/>
    <w:rsid w:val="00E14829"/>
    <w:rsid w:val="00E170DD"/>
    <w:rsid w:val="00E20098"/>
    <w:rsid w:val="00E20317"/>
    <w:rsid w:val="00E23678"/>
    <w:rsid w:val="00E23A90"/>
    <w:rsid w:val="00E33B0E"/>
    <w:rsid w:val="00E346D0"/>
    <w:rsid w:val="00E35B05"/>
    <w:rsid w:val="00E4242A"/>
    <w:rsid w:val="00E4536D"/>
    <w:rsid w:val="00E52C19"/>
    <w:rsid w:val="00E60543"/>
    <w:rsid w:val="00E605D0"/>
    <w:rsid w:val="00E61C33"/>
    <w:rsid w:val="00E6219D"/>
    <w:rsid w:val="00E62810"/>
    <w:rsid w:val="00E6450A"/>
    <w:rsid w:val="00E66757"/>
    <w:rsid w:val="00E67AB7"/>
    <w:rsid w:val="00E70ACB"/>
    <w:rsid w:val="00E70BB8"/>
    <w:rsid w:val="00E71562"/>
    <w:rsid w:val="00E727A4"/>
    <w:rsid w:val="00E75003"/>
    <w:rsid w:val="00E81F69"/>
    <w:rsid w:val="00E825F5"/>
    <w:rsid w:val="00E8356A"/>
    <w:rsid w:val="00E90BAA"/>
    <w:rsid w:val="00E92844"/>
    <w:rsid w:val="00E92B65"/>
    <w:rsid w:val="00E96C84"/>
    <w:rsid w:val="00E97B07"/>
    <w:rsid w:val="00EA05AE"/>
    <w:rsid w:val="00EA31F4"/>
    <w:rsid w:val="00EA7A51"/>
    <w:rsid w:val="00EB3503"/>
    <w:rsid w:val="00EC054B"/>
    <w:rsid w:val="00EC390C"/>
    <w:rsid w:val="00EC6106"/>
    <w:rsid w:val="00EC6370"/>
    <w:rsid w:val="00ED25E9"/>
    <w:rsid w:val="00ED390C"/>
    <w:rsid w:val="00ED4168"/>
    <w:rsid w:val="00EE49D0"/>
    <w:rsid w:val="00EE5690"/>
    <w:rsid w:val="00EE68CC"/>
    <w:rsid w:val="00EF1915"/>
    <w:rsid w:val="00EF462D"/>
    <w:rsid w:val="00F00EE7"/>
    <w:rsid w:val="00F01112"/>
    <w:rsid w:val="00F1070D"/>
    <w:rsid w:val="00F10D65"/>
    <w:rsid w:val="00F166D4"/>
    <w:rsid w:val="00F16974"/>
    <w:rsid w:val="00F21518"/>
    <w:rsid w:val="00F2194C"/>
    <w:rsid w:val="00F21AD2"/>
    <w:rsid w:val="00F22399"/>
    <w:rsid w:val="00F30574"/>
    <w:rsid w:val="00F410E2"/>
    <w:rsid w:val="00F428D3"/>
    <w:rsid w:val="00F43BE3"/>
    <w:rsid w:val="00F45027"/>
    <w:rsid w:val="00F4700D"/>
    <w:rsid w:val="00F47589"/>
    <w:rsid w:val="00F54C70"/>
    <w:rsid w:val="00F62BE0"/>
    <w:rsid w:val="00F642C8"/>
    <w:rsid w:val="00F64948"/>
    <w:rsid w:val="00F65089"/>
    <w:rsid w:val="00F65F9E"/>
    <w:rsid w:val="00F6760A"/>
    <w:rsid w:val="00F70CFD"/>
    <w:rsid w:val="00F71A96"/>
    <w:rsid w:val="00F71D8F"/>
    <w:rsid w:val="00F72C22"/>
    <w:rsid w:val="00F72D34"/>
    <w:rsid w:val="00F76EF6"/>
    <w:rsid w:val="00F774CC"/>
    <w:rsid w:val="00F804E0"/>
    <w:rsid w:val="00F81E04"/>
    <w:rsid w:val="00F820B2"/>
    <w:rsid w:val="00F8293E"/>
    <w:rsid w:val="00F84D87"/>
    <w:rsid w:val="00F90987"/>
    <w:rsid w:val="00F91523"/>
    <w:rsid w:val="00F93191"/>
    <w:rsid w:val="00F94C9B"/>
    <w:rsid w:val="00FA1C61"/>
    <w:rsid w:val="00FA2CCD"/>
    <w:rsid w:val="00FA481C"/>
    <w:rsid w:val="00FB0841"/>
    <w:rsid w:val="00FB18A4"/>
    <w:rsid w:val="00FB25F7"/>
    <w:rsid w:val="00FB3011"/>
    <w:rsid w:val="00FB3D06"/>
    <w:rsid w:val="00FB48E9"/>
    <w:rsid w:val="00FB52F8"/>
    <w:rsid w:val="00FC18FC"/>
    <w:rsid w:val="00FC25D5"/>
    <w:rsid w:val="00FC38EA"/>
    <w:rsid w:val="00FC3907"/>
    <w:rsid w:val="00FC7F69"/>
    <w:rsid w:val="00FD1471"/>
    <w:rsid w:val="00FD1E1F"/>
    <w:rsid w:val="00FD60A2"/>
    <w:rsid w:val="00FD61F6"/>
    <w:rsid w:val="00FD6B15"/>
    <w:rsid w:val="00FD7678"/>
    <w:rsid w:val="00FE32B2"/>
    <w:rsid w:val="00FE431E"/>
    <w:rsid w:val="00FE49BA"/>
    <w:rsid w:val="00FE60E5"/>
    <w:rsid w:val="00FE6E4B"/>
    <w:rsid w:val="00FF0E06"/>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05DE"/>
  <w15:docId w15:val="{F6080BB6-F01B-43DC-B362-C0BA68C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51D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2"/>
      </w:numPr>
      <w:spacing w:after="240"/>
    </w:pPr>
    <w:rPr>
      <w:rFonts w:eastAsia="SimSun"/>
      <w:szCs w:val="24"/>
      <w:lang w:eastAsia="zh-CN"/>
    </w:rPr>
  </w:style>
  <w:style w:type="paragraph" w:styleId="ListBullet2">
    <w:name w:val="List Bullet 2"/>
    <w:basedOn w:val="Normal"/>
    <w:rsid w:val="0073390E"/>
    <w:pPr>
      <w:numPr>
        <w:numId w:val="3"/>
      </w:numPr>
      <w:spacing w:after="240"/>
    </w:pPr>
    <w:rPr>
      <w:rFonts w:eastAsia="SimSun"/>
      <w:szCs w:val="24"/>
      <w:lang w:eastAsia="zh-CN"/>
    </w:rPr>
  </w:style>
  <w:style w:type="paragraph" w:styleId="ListBullet3">
    <w:name w:val="List Bullet 3"/>
    <w:basedOn w:val="Normal"/>
    <w:rsid w:val="0073390E"/>
    <w:pPr>
      <w:numPr>
        <w:numId w:val="4"/>
      </w:numPr>
      <w:spacing w:after="240"/>
    </w:pPr>
    <w:rPr>
      <w:rFonts w:eastAsia="SimSun"/>
      <w:szCs w:val="24"/>
      <w:lang w:eastAsia="zh-CN"/>
    </w:rPr>
  </w:style>
  <w:style w:type="paragraph" w:styleId="ListBullet4">
    <w:name w:val="List Bullet 4"/>
    <w:basedOn w:val="Normal"/>
    <w:rsid w:val="0073390E"/>
    <w:pPr>
      <w:numPr>
        <w:numId w:val="5"/>
      </w:numPr>
      <w:spacing w:after="240"/>
    </w:pPr>
    <w:rPr>
      <w:rFonts w:eastAsia="SimSun"/>
      <w:szCs w:val="24"/>
      <w:lang w:eastAsia="zh-CN"/>
    </w:rPr>
  </w:style>
  <w:style w:type="paragraph" w:styleId="ListBullet5">
    <w:name w:val="List Bullet 5"/>
    <w:basedOn w:val="Normal"/>
    <w:rsid w:val="0073390E"/>
    <w:pPr>
      <w:numPr>
        <w:numId w:val="6"/>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character" w:customStyle="1" w:styleId="Heading1Char">
    <w:name w:val="Heading 1 Char"/>
    <w:basedOn w:val="DefaultParagraphFont"/>
    <w:link w:val="Heading1"/>
    <w:uiPriority w:val="9"/>
    <w:rsid w:val="00B51D0C"/>
    <w:rPr>
      <w:rFonts w:asciiTheme="majorHAnsi" w:eastAsiaTheme="majorEastAsia" w:hAnsiTheme="majorHAnsi" w:cstheme="majorBidi"/>
      <w:color w:val="2E74B5" w:themeColor="accent1" w:themeShade="BF"/>
      <w:sz w:val="32"/>
      <w:szCs w:val="32"/>
    </w:rPr>
  </w:style>
  <w:style w:type="paragraph" w:customStyle="1" w:styleId="Level1">
    <w:name w:val="Level 1"/>
    <w:basedOn w:val="Normal0"/>
    <w:rsid w:val="00B51D0C"/>
    <w:pPr>
      <w:numPr>
        <w:numId w:val="7"/>
      </w:numPr>
      <w:spacing w:after="240"/>
      <w:jc w:val="both"/>
      <w:outlineLvl w:val="0"/>
    </w:pPr>
    <w:rPr>
      <w:b/>
    </w:rPr>
  </w:style>
  <w:style w:type="paragraph" w:customStyle="1" w:styleId="Level2">
    <w:name w:val="Level 2"/>
    <w:basedOn w:val="Normal0"/>
    <w:rsid w:val="00B51D0C"/>
    <w:pPr>
      <w:numPr>
        <w:ilvl w:val="1"/>
        <w:numId w:val="7"/>
      </w:numPr>
      <w:tabs>
        <w:tab w:val="left" w:pos="1440"/>
      </w:tabs>
      <w:spacing w:after="240"/>
      <w:outlineLvl w:val="1"/>
    </w:pPr>
  </w:style>
  <w:style w:type="paragraph" w:customStyle="1" w:styleId="Level3">
    <w:name w:val="Level 3"/>
    <w:basedOn w:val="Normal0"/>
    <w:rsid w:val="00B51D0C"/>
    <w:pPr>
      <w:numPr>
        <w:ilvl w:val="2"/>
        <w:numId w:val="7"/>
      </w:numPr>
      <w:tabs>
        <w:tab w:val="left" w:pos="2160"/>
      </w:tabs>
      <w:spacing w:after="240"/>
      <w:outlineLvl w:val="2"/>
    </w:pPr>
  </w:style>
  <w:style w:type="paragraph" w:customStyle="1" w:styleId="Level4">
    <w:name w:val="Level 4"/>
    <w:basedOn w:val="Normal0"/>
    <w:rsid w:val="00B51D0C"/>
    <w:pPr>
      <w:numPr>
        <w:ilvl w:val="3"/>
        <w:numId w:val="7"/>
      </w:numPr>
      <w:tabs>
        <w:tab w:val="left" w:pos="2880"/>
      </w:tabs>
      <w:spacing w:after="240"/>
      <w:outlineLvl w:val="3"/>
    </w:pPr>
  </w:style>
  <w:style w:type="paragraph" w:customStyle="1" w:styleId="Level5">
    <w:name w:val="Level 5"/>
    <w:basedOn w:val="Normal0"/>
    <w:rsid w:val="00B51D0C"/>
    <w:pPr>
      <w:numPr>
        <w:ilvl w:val="4"/>
        <w:numId w:val="7"/>
      </w:numPr>
      <w:tabs>
        <w:tab w:val="left" w:pos="3600"/>
      </w:tabs>
      <w:spacing w:after="240"/>
      <w:outlineLvl w:val="4"/>
    </w:pPr>
  </w:style>
  <w:style w:type="paragraph" w:customStyle="1" w:styleId="Level6">
    <w:name w:val="Level 6"/>
    <w:basedOn w:val="Normal0"/>
    <w:rsid w:val="00B51D0C"/>
    <w:pPr>
      <w:numPr>
        <w:ilvl w:val="5"/>
        <w:numId w:val="7"/>
      </w:numPr>
      <w:tabs>
        <w:tab w:val="left" w:pos="4320"/>
      </w:tabs>
      <w:spacing w:after="240"/>
      <w:outlineLvl w:val="5"/>
    </w:pPr>
  </w:style>
  <w:style w:type="paragraph" w:customStyle="1" w:styleId="Level7">
    <w:name w:val="Level 7"/>
    <w:basedOn w:val="Normal0"/>
    <w:rsid w:val="00B51D0C"/>
    <w:pPr>
      <w:numPr>
        <w:ilvl w:val="6"/>
        <w:numId w:val="7"/>
      </w:numPr>
      <w:tabs>
        <w:tab w:val="left" w:pos="5040"/>
      </w:tabs>
      <w:spacing w:after="240"/>
      <w:outlineLvl w:val="6"/>
    </w:pPr>
  </w:style>
  <w:style w:type="paragraph" w:customStyle="1" w:styleId="Level8">
    <w:name w:val="Level 8"/>
    <w:basedOn w:val="Normal0"/>
    <w:rsid w:val="00B51D0C"/>
    <w:pPr>
      <w:numPr>
        <w:ilvl w:val="7"/>
        <w:numId w:val="7"/>
      </w:numPr>
      <w:tabs>
        <w:tab w:val="left" w:pos="5760"/>
      </w:tabs>
      <w:spacing w:after="240"/>
      <w:outlineLvl w:val="7"/>
    </w:pPr>
  </w:style>
  <w:style w:type="paragraph" w:customStyle="1" w:styleId="Level9">
    <w:name w:val="Level 9"/>
    <w:basedOn w:val="Normal0"/>
    <w:rsid w:val="00B51D0C"/>
    <w:pPr>
      <w:numPr>
        <w:ilvl w:val="8"/>
        <w:numId w:val="7"/>
      </w:numPr>
      <w:tabs>
        <w:tab w:val="left" w:pos="6480"/>
      </w:tabs>
      <w:spacing w:after="240"/>
      <w:outlineLvl w:val="8"/>
    </w:pPr>
  </w:style>
  <w:style w:type="paragraph" w:customStyle="1" w:styleId="Level1Alt">
    <w:name w:val="Level 1 Alt"/>
    <w:basedOn w:val="Level1"/>
    <w:next w:val="Level1"/>
    <w:rsid w:val="00B51D0C"/>
    <w:pPr>
      <w:outlineLvl w:val="9"/>
    </w:pPr>
  </w:style>
  <w:style w:type="paragraph" w:customStyle="1" w:styleId="Level2Alt">
    <w:name w:val="Level 2 Alt"/>
    <w:basedOn w:val="Level2"/>
    <w:next w:val="Level2"/>
    <w:rsid w:val="00B51D0C"/>
    <w:pPr>
      <w:outlineLvl w:val="9"/>
    </w:pPr>
  </w:style>
  <w:style w:type="paragraph" w:customStyle="1" w:styleId="Level3Alt">
    <w:name w:val="Level 3 Alt"/>
    <w:basedOn w:val="Level3"/>
    <w:next w:val="Level3"/>
    <w:rsid w:val="00B51D0C"/>
    <w:pPr>
      <w:outlineLvl w:val="9"/>
    </w:pPr>
  </w:style>
  <w:style w:type="paragraph" w:customStyle="1" w:styleId="Level4Alt">
    <w:name w:val="Level 4 Alt"/>
    <w:basedOn w:val="Level4"/>
    <w:next w:val="Level4"/>
    <w:rsid w:val="00B51D0C"/>
    <w:pPr>
      <w:outlineLvl w:val="9"/>
    </w:pPr>
  </w:style>
  <w:style w:type="paragraph" w:styleId="Header">
    <w:name w:val="header"/>
    <w:basedOn w:val="Normal"/>
    <w:link w:val="HeaderChar"/>
    <w:uiPriority w:val="99"/>
    <w:unhideWhenUsed/>
    <w:rsid w:val="009B28F9"/>
    <w:pPr>
      <w:tabs>
        <w:tab w:val="center" w:pos="4680"/>
        <w:tab w:val="right" w:pos="9360"/>
      </w:tabs>
    </w:pPr>
  </w:style>
  <w:style w:type="character" w:customStyle="1" w:styleId="HeaderChar">
    <w:name w:val="Header Char"/>
    <w:basedOn w:val="DefaultParagraphFont"/>
    <w:link w:val="Header"/>
    <w:uiPriority w:val="99"/>
    <w:rsid w:val="009B28F9"/>
    <w:rPr>
      <w:rFonts w:ascii="Times New Roman" w:hAnsi="Times New Roman" w:cs="Times New Roman"/>
      <w:sz w:val="24"/>
    </w:rPr>
  </w:style>
  <w:style w:type="paragraph" w:styleId="Footer">
    <w:name w:val="footer"/>
    <w:basedOn w:val="Normal"/>
    <w:link w:val="FooterChar"/>
    <w:uiPriority w:val="99"/>
    <w:unhideWhenUsed/>
    <w:rsid w:val="009B28F9"/>
    <w:pPr>
      <w:tabs>
        <w:tab w:val="center" w:pos="4680"/>
        <w:tab w:val="right" w:pos="9360"/>
      </w:tabs>
    </w:pPr>
  </w:style>
  <w:style w:type="character" w:customStyle="1" w:styleId="FooterChar">
    <w:name w:val="Footer Char"/>
    <w:basedOn w:val="DefaultParagraphFont"/>
    <w:link w:val="Footer"/>
    <w:uiPriority w:val="99"/>
    <w:rsid w:val="009B28F9"/>
    <w:rPr>
      <w:rFonts w:ascii="Times New Roman" w:hAnsi="Times New Roman" w:cs="Times New Roman"/>
      <w:sz w:val="24"/>
    </w:rPr>
  </w:style>
  <w:style w:type="character" w:styleId="CommentReference">
    <w:name w:val="annotation reference"/>
    <w:basedOn w:val="DefaultParagraphFont"/>
    <w:uiPriority w:val="99"/>
    <w:semiHidden/>
    <w:unhideWhenUsed/>
    <w:rsid w:val="00650E1F"/>
    <w:rPr>
      <w:sz w:val="16"/>
      <w:szCs w:val="16"/>
    </w:rPr>
  </w:style>
  <w:style w:type="paragraph" w:styleId="CommentText">
    <w:name w:val="annotation text"/>
    <w:basedOn w:val="Normal"/>
    <w:link w:val="CommentTextChar"/>
    <w:uiPriority w:val="99"/>
    <w:semiHidden/>
    <w:unhideWhenUsed/>
    <w:rsid w:val="00650E1F"/>
    <w:rPr>
      <w:sz w:val="20"/>
      <w:szCs w:val="20"/>
    </w:rPr>
  </w:style>
  <w:style w:type="character" w:customStyle="1" w:styleId="CommentTextChar">
    <w:name w:val="Comment Text Char"/>
    <w:basedOn w:val="DefaultParagraphFont"/>
    <w:link w:val="CommentText"/>
    <w:uiPriority w:val="99"/>
    <w:semiHidden/>
    <w:rsid w:val="00650E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E1F"/>
    <w:rPr>
      <w:b/>
      <w:bCs/>
    </w:rPr>
  </w:style>
  <w:style w:type="character" w:customStyle="1" w:styleId="CommentSubjectChar">
    <w:name w:val="Comment Subject Char"/>
    <w:basedOn w:val="CommentTextChar"/>
    <w:link w:val="CommentSubject"/>
    <w:uiPriority w:val="99"/>
    <w:semiHidden/>
    <w:rsid w:val="00650E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50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Costa</cp:lastModifiedBy>
  <cp:revision>2</cp:revision>
  <cp:lastPrinted>2025-03-17T19:59:00Z</cp:lastPrinted>
  <dcterms:created xsi:type="dcterms:W3CDTF">2025-03-18T03:53:00Z</dcterms:created>
  <dcterms:modified xsi:type="dcterms:W3CDTF">2025-03-18T03:53:00Z</dcterms:modified>
</cp:coreProperties>
</file>