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A2546" w14:textId="3E179126" w:rsidR="00C441FC" w:rsidRDefault="00C441FC" w:rsidP="00C441FC">
      <w:pPr>
        <w:pStyle w:val="Normal0"/>
        <w:spacing w:after="240"/>
        <w:jc w:val="center"/>
        <w:rPr>
          <w:b/>
          <w:bCs/>
        </w:rPr>
      </w:pPr>
      <w:r>
        <w:rPr>
          <w:b/>
          <w:bCs/>
        </w:rPr>
        <w:t>RECLAMATION DISTRICT NO. 2035</w:t>
      </w:r>
      <w:r>
        <w:rPr>
          <w:b/>
          <w:bCs/>
        </w:rPr>
        <w:br/>
      </w:r>
      <w:r w:rsidRPr="00C441FC">
        <w:rPr>
          <w:rFonts w:ascii="Times New Roman Bold" w:hAnsi="Times New Roman Bold"/>
          <w:b/>
          <w:bCs/>
          <w:caps/>
        </w:rPr>
        <w:t>Board of Trustees</w:t>
      </w:r>
      <w:r w:rsidRPr="00C441FC">
        <w:rPr>
          <w:rFonts w:ascii="Times New Roman Bold" w:hAnsi="Times New Roman Bold"/>
          <w:b/>
          <w:bCs/>
          <w:caps/>
        </w:rPr>
        <w:br/>
        <w:t>Minutes of Special Meeting</w:t>
      </w:r>
    </w:p>
    <w:p w14:paraId="07AD1CA2" w14:textId="63586E82" w:rsidR="00C441FC" w:rsidRDefault="00673DA2" w:rsidP="00C441FC">
      <w:pPr>
        <w:pStyle w:val="Normal0"/>
        <w:spacing w:after="240"/>
        <w:jc w:val="center"/>
        <w:rPr>
          <w:b/>
          <w:bCs/>
        </w:rPr>
      </w:pPr>
      <w:r>
        <w:rPr>
          <w:b/>
          <w:bCs/>
        </w:rPr>
        <w:t>December 9</w:t>
      </w:r>
      <w:r w:rsidR="00C441FC">
        <w:rPr>
          <w:b/>
          <w:bCs/>
        </w:rPr>
        <w:t>, 2025</w:t>
      </w:r>
    </w:p>
    <w:p w14:paraId="1F673D9E" w14:textId="1398C47E" w:rsidR="00C441FC" w:rsidRDefault="00C441FC" w:rsidP="00C441FC">
      <w:pPr>
        <w:pStyle w:val="Normal0"/>
        <w:spacing w:after="240"/>
      </w:pPr>
      <w:r>
        <w:t>1.</w:t>
      </w:r>
      <w:r>
        <w:tab/>
      </w:r>
      <w:r>
        <w:rPr>
          <w:b/>
          <w:bCs/>
        </w:rPr>
        <w:t>Call to Order</w:t>
      </w:r>
    </w:p>
    <w:p w14:paraId="0CE352F8" w14:textId="785B9D32" w:rsidR="00C441FC" w:rsidRDefault="007E4879" w:rsidP="00C441FC">
      <w:pPr>
        <w:pStyle w:val="Normal0"/>
        <w:spacing w:after="240"/>
      </w:pPr>
      <w:r>
        <w:t xml:space="preserve">Pursuant to a notice of Special Meeting, which was posted and served on the members of the Board of Trustees of Reclamation District 2035 more than 24 hours prior to </w:t>
      </w:r>
      <w:r w:rsidR="00673DA2">
        <w:t>December 9</w:t>
      </w:r>
      <w:r>
        <w:t>, 2025, the Board of Trustees of Reclamation District No. 2035 held a special meeting on this date.  The meeting was called to order at 1</w:t>
      </w:r>
      <w:r w:rsidR="00673DA2">
        <w:t>1</w:t>
      </w:r>
      <w:r w:rsidR="003D19D2">
        <w:t>:</w:t>
      </w:r>
      <w:r w:rsidR="00673DA2">
        <w:t>06</w:t>
      </w:r>
      <w:r>
        <w:t xml:space="preserve"> a.m. by </w:t>
      </w:r>
      <w:r w:rsidR="003D19D2">
        <w:t>Board President Kyriako</w:t>
      </w:r>
      <w:r w:rsidR="00673DA2">
        <w:t>s</w:t>
      </w:r>
      <w:r w:rsidR="003D19D2">
        <w:t xml:space="preserve"> Tsak</w:t>
      </w:r>
      <w:r w:rsidR="005C7D06">
        <w:t>o</w:t>
      </w:r>
      <w:r w:rsidR="003D19D2">
        <w:t>poulos</w:t>
      </w:r>
      <w:r>
        <w:t>.</w:t>
      </w:r>
    </w:p>
    <w:p w14:paraId="792EA2F4" w14:textId="4B3334DF" w:rsidR="007E4879" w:rsidRDefault="007E4879" w:rsidP="00C441FC">
      <w:pPr>
        <w:pStyle w:val="Normal0"/>
        <w:spacing w:after="240"/>
      </w:pPr>
      <w:r>
        <w:rPr>
          <w:b/>
          <w:bCs/>
        </w:rPr>
        <w:t>2.</w:t>
      </w:r>
      <w:r>
        <w:rPr>
          <w:b/>
          <w:bCs/>
        </w:rPr>
        <w:tab/>
        <w:t>Roll Call</w:t>
      </w:r>
    </w:p>
    <w:p w14:paraId="7DF3E1A1" w14:textId="1C678AF7" w:rsidR="007E4879" w:rsidRDefault="003D19D2" w:rsidP="00C441FC">
      <w:pPr>
        <w:pStyle w:val="Normal0"/>
        <w:spacing w:after="240"/>
      </w:pPr>
      <w:r>
        <w:t xml:space="preserve">President </w:t>
      </w:r>
      <w:proofErr w:type="spellStart"/>
      <w:r>
        <w:t>Tsak</w:t>
      </w:r>
      <w:r w:rsidR="005C7D06">
        <w:t>o</w:t>
      </w:r>
      <w:r>
        <w:t>poulos</w:t>
      </w:r>
      <w:proofErr w:type="spellEnd"/>
      <w:r>
        <w:t xml:space="preserve"> and </w:t>
      </w:r>
      <w:r w:rsidR="007E4879">
        <w:t xml:space="preserve">Trustee </w:t>
      </w:r>
      <w:r w:rsidR="00673DA2">
        <w:t>Angelo Christie</w:t>
      </w:r>
      <w:r w:rsidR="007E4879">
        <w:t xml:space="preserve"> were present, and </w:t>
      </w:r>
      <w:r>
        <w:t xml:space="preserve">President </w:t>
      </w:r>
      <w:proofErr w:type="spellStart"/>
      <w:r w:rsidR="005C7D06">
        <w:t>Tsakopoulos</w:t>
      </w:r>
      <w:proofErr w:type="spellEnd"/>
      <w:r w:rsidR="005C7D06">
        <w:t xml:space="preserve"> </w:t>
      </w:r>
      <w:r w:rsidR="007E4879">
        <w:t>noted there was a quorum present for conducting business.  Also present were District General Manager Jesse Clerk, District Engineer Jay Punia, Board Secretary Dense Costa, Controller Will Vasilopoulos</w:t>
      </w:r>
      <w:r>
        <w:t xml:space="preserve">, </w:t>
      </w:r>
      <w:r w:rsidR="007E4879">
        <w:t>General Counsel Eric Robinson of Kronick Moskovitz Tiedemann &amp; Giard, Roger Cornwell</w:t>
      </w:r>
      <w:r w:rsidR="00E40352">
        <w:t>, and Steve Gidaro.</w:t>
      </w:r>
    </w:p>
    <w:p w14:paraId="5CAD72B1" w14:textId="6C3EF161" w:rsidR="007E4879" w:rsidRDefault="007E4879" w:rsidP="00C441FC">
      <w:pPr>
        <w:pStyle w:val="Normal0"/>
        <w:spacing w:after="240"/>
      </w:pPr>
      <w:r>
        <w:rPr>
          <w:b/>
          <w:bCs/>
        </w:rPr>
        <w:t>3.</w:t>
      </w:r>
      <w:r>
        <w:rPr>
          <w:b/>
          <w:bCs/>
        </w:rPr>
        <w:tab/>
        <w:t>Public Comment</w:t>
      </w:r>
    </w:p>
    <w:p w14:paraId="4C4E9B82" w14:textId="3636E5D1" w:rsidR="007E4879" w:rsidRDefault="003D19D2" w:rsidP="00C441FC">
      <w:pPr>
        <w:pStyle w:val="Normal0"/>
        <w:spacing w:after="240"/>
      </w:pPr>
      <w:r>
        <w:t>None</w:t>
      </w:r>
      <w:r w:rsidR="007E4879">
        <w:t>.</w:t>
      </w:r>
    </w:p>
    <w:p w14:paraId="0C645467" w14:textId="34033DF8" w:rsidR="007E4879" w:rsidRDefault="007E4879" w:rsidP="00C441FC">
      <w:pPr>
        <w:pStyle w:val="Normal0"/>
        <w:spacing w:after="240"/>
      </w:pPr>
      <w:r>
        <w:rPr>
          <w:b/>
          <w:bCs/>
        </w:rPr>
        <w:t>4.</w:t>
      </w:r>
      <w:r>
        <w:rPr>
          <w:b/>
          <w:bCs/>
        </w:rPr>
        <w:tab/>
        <w:t xml:space="preserve">Approve Minutes of </w:t>
      </w:r>
      <w:r w:rsidR="00673DA2">
        <w:rPr>
          <w:b/>
          <w:bCs/>
        </w:rPr>
        <w:t>October 7</w:t>
      </w:r>
      <w:r>
        <w:rPr>
          <w:b/>
          <w:bCs/>
        </w:rPr>
        <w:t>, 2025, Meeting</w:t>
      </w:r>
    </w:p>
    <w:p w14:paraId="712FA4BD" w14:textId="094C52EE" w:rsidR="007E4879" w:rsidRDefault="00673DA2" w:rsidP="00C441FC">
      <w:pPr>
        <w:pStyle w:val="Normal0"/>
        <w:spacing w:after="240"/>
      </w:pPr>
      <w:r>
        <w:t xml:space="preserve">President </w:t>
      </w:r>
      <w:proofErr w:type="spellStart"/>
      <w:r>
        <w:t>Tsakopoulos</w:t>
      </w:r>
      <w:proofErr w:type="spellEnd"/>
      <w:r>
        <w:t xml:space="preserve"> </w:t>
      </w:r>
      <w:r w:rsidR="007E4879">
        <w:t xml:space="preserve">moved to approve the minutes from the </w:t>
      </w:r>
      <w:r>
        <w:t>October</w:t>
      </w:r>
      <w:r w:rsidR="007E4879">
        <w:t xml:space="preserve"> 7, 2025, Board meeting</w:t>
      </w:r>
      <w:r>
        <w:t xml:space="preserve"> as amended</w:t>
      </w:r>
      <w:r w:rsidR="007E4879">
        <w:t xml:space="preserve">, and </w:t>
      </w:r>
      <w:r>
        <w:t xml:space="preserve">Trustee Christie </w:t>
      </w:r>
      <w:r w:rsidR="007E4879">
        <w:t>seconded the motion, which was approved by a 2-0 vote.</w:t>
      </w:r>
    </w:p>
    <w:p w14:paraId="544121D2" w14:textId="4A0BA5AF" w:rsidR="007E4879" w:rsidRDefault="007E4879" w:rsidP="00C441FC">
      <w:pPr>
        <w:pStyle w:val="Normal0"/>
        <w:spacing w:after="240"/>
      </w:pPr>
      <w:r>
        <w:rPr>
          <w:b/>
          <w:bCs/>
        </w:rPr>
        <w:t>5.</w:t>
      </w:r>
      <w:r>
        <w:rPr>
          <w:b/>
          <w:bCs/>
        </w:rPr>
        <w:tab/>
      </w:r>
      <w:r w:rsidR="003F7B1E">
        <w:rPr>
          <w:b/>
          <w:bCs/>
        </w:rPr>
        <w:t>Adoption</w:t>
      </w:r>
      <w:r w:rsidR="00F36A6D">
        <w:rPr>
          <w:b/>
          <w:bCs/>
        </w:rPr>
        <w:t xml:space="preserve"> of Resolution </w:t>
      </w:r>
      <w:r w:rsidR="003F7B1E">
        <w:rPr>
          <w:b/>
          <w:bCs/>
        </w:rPr>
        <w:t>Approving Proposed</w:t>
      </w:r>
      <w:r w:rsidR="00F36A6D">
        <w:rPr>
          <w:b/>
          <w:bCs/>
        </w:rPr>
        <w:t xml:space="preserve"> Landowner Consent Agreement to Pay </w:t>
      </w:r>
      <w:r w:rsidR="00A45C14">
        <w:rPr>
          <w:b/>
          <w:bCs/>
        </w:rPr>
        <w:t xml:space="preserve">Road </w:t>
      </w:r>
      <w:r w:rsidR="00F36A6D" w:rsidRPr="00F36A6D">
        <w:rPr>
          <w:b/>
          <w:bCs/>
        </w:rPr>
        <w:t>27 Drainage Pump Station Emergency Restoration Project</w:t>
      </w:r>
      <w:r w:rsidR="00F36A6D">
        <w:rPr>
          <w:b/>
          <w:bCs/>
        </w:rPr>
        <w:t xml:space="preserve"> Assessment</w:t>
      </w:r>
    </w:p>
    <w:p w14:paraId="1DC62156" w14:textId="079AE0C8" w:rsidR="003D19D2" w:rsidRDefault="00DF068A" w:rsidP="00F36A6D">
      <w:pPr>
        <w:pStyle w:val="Normal0"/>
        <w:spacing w:after="240"/>
      </w:pPr>
      <w:r>
        <w:t>General Manage</w:t>
      </w:r>
      <w:r w:rsidRPr="003D19D2">
        <w:t xml:space="preserve">r Clark </w:t>
      </w:r>
      <w:r w:rsidR="003D19D2" w:rsidRPr="003D19D2">
        <w:t xml:space="preserve">described the </w:t>
      </w:r>
      <w:r w:rsidR="00A45C14">
        <w:t xml:space="preserve">Road </w:t>
      </w:r>
      <w:r w:rsidR="003D19D2" w:rsidRPr="003D19D2">
        <w:t xml:space="preserve">27 Drainage Pump Station Emergency Restoration Project </w:t>
      </w:r>
      <w:r w:rsidR="00517B67">
        <w:t xml:space="preserve">(“Project”) status and cost, based on the construction contract that the District previously approved with </w:t>
      </w:r>
      <w:proofErr w:type="spellStart"/>
      <w:r w:rsidR="00517B67">
        <w:t>Suulutaaq</w:t>
      </w:r>
      <w:proofErr w:type="spellEnd"/>
      <w:r w:rsidR="00517B67">
        <w:t>, Inc. Clark explained that the District is negotiating with F&amp;M Bank to finance the Project and that the District’s largest landowner, Conaway Preservation Group (“CPG”), ha</w:t>
      </w:r>
      <w:r w:rsidR="00F36A6D">
        <w:t>d</w:t>
      </w:r>
      <w:r w:rsidR="00517B67">
        <w:t xml:space="preserve"> </w:t>
      </w:r>
      <w:r w:rsidR="00F36A6D">
        <w:t>volunteered</w:t>
      </w:r>
      <w:r w:rsidR="00517B67">
        <w:t xml:space="preserve"> to </w:t>
      </w:r>
      <w:r w:rsidR="00233442">
        <w:t>advance</w:t>
      </w:r>
      <w:r w:rsidR="00517B67">
        <w:t xml:space="preserve"> funds enabling the District to make a $2 million progress payment to </w:t>
      </w:r>
      <w:proofErr w:type="spellStart"/>
      <w:r w:rsidR="00517B67">
        <w:t>Suulutaaq</w:t>
      </w:r>
      <w:proofErr w:type="spellEnd"/>
      <w:r w:rsidR="00517B67">
        <w:t>, while the financing is being negotiated</w:t>
      </w:r>
      <w:r w:rsidR="00A45C14">
        <w:t xml:space="preserve">. CPG’s advance payment </w:t>
      </w:r>
      <w:r w:rsidR="00233442">
        <w:t xml:space="preserve">to the </w:t>
      </w:r>
      <w:proofErr w:type="gramStart"/>
      <w:r w:rsidR="00233442">
        <w:t>District</w:t>
      </w:r>
      <w:proofErr w:type="gramEnd"/>
      <w:r w:rsidR="00233442">
        <w:t xml:space="preserve"> </w:t>
      </w:r>
      <w:r w:rsidR="00A45C14">
        <w:t xml:space="preserve">will be credited to </w:t>
      </w:r>
      <w:r w:rsidR="00233442">
        <w:t>CPG</w:t>
      </w:r>
      <w:r w:rsidR="00A45C14">
        <w:t xml:space="preserve"> as an advance against its future obligation to make payments under the proposed </w:t>
      </w:r>
      <w:r w:rsidR="00A45C14" w:rsidRPr="00A45C14">
        <w:t>Road 27 Drainage Pump Station Emergency Restoration Project Assessment</w:t>
      </w:r>
      <w:r w:rsidR="00A45C14">
        <w:t>.</w:t>
      </w:r>
      <w:r w:rsidR="00517B67">
        <w:t xml:space="preserve"> General Counsel Robinson described </w:t>
      </w:r>
      <w:r w:rsidR="00FA3BEE">
        <w:t>a</w:t>
      </w:r>
      <w:r w:rsidR="00517B67">
        <w:t xml:space="preserve"> proposed written agreement by which</w:t>
      </w:r>
      <w:r w:rsidR="00F36A6D">
        <w:t xml:space="preserve"> the owners of </w:t>
      </w:r>
      <w:proofErr w:type="gramStart"/>
      <w:r w:rsidR="00F36A6D">
        <w:t>lands</w:t>
      </w:r>
      <w:proofErr w:type="gramEnd"/>
      <w:r w:rsidR="00F36A6D">
        <w:t xml:space="preserve"> specially benefitted by the Project </w:t>
      </w:r>
      <w:r w:rsidR="00A45C14">
        <w:t>may</w:t>
      </w:r>
      <w:r w:rsidR="00F36A6D">
        <w:t xml:space="preserve"> voluntarily agree to pay </w:t>
      </w:r>
      <w:r w:rsidR="00233442">
        <w:t xml:space="preserve">a </w:t>
      </w:r>
      <w:r w:rsidR="00FA3BEE">
        <w:t xml:space="preserve">proposed </w:t>
      </w:r>
      <w:r w:rsidR="00F36A6D">
        <w:t xml:space="preserve">new assessment </w:t>
      </w:r>
      <w:r w:rsidR="00FA3BEE">
        <w:t xml:space="preserve">on their lands </w:t>
      </w:r>
      <w:r w:rsidR="00F36A6D">
        <w:t>to finance the Project</w:t>
      </w:r>
      <w:r w:rsidR="00517B67">
        <w:t xml:space="preserve">. </w:t>
      </w:r>
      <w:r w:rsidR="00FA3BEE">
        <w:t xml:space="preserve">An Engineer’s Report describes the Project’s costs </w:t>
      </w:r>
      <w:r w:rsidR="00A45C14">
        <w:t xml:space="preserve">and how they </w:t>
      </w:r>
      <w:r w:rsidR="00FA3BEE">
        <w:t xml:space="preserve">are </w:t>
      </w:r>
      <w:r w:rsidR="00A45C14">
        <w:t xml:space="preserve">proposed to be </w:t>
      </w:r>
      <w:r w:rsidR="00FA3BEE">
        <w:t xml:space="preserve">allocated in proportion to </w:t>
      </w:r>
      <w:r w:rsidR="00A45C14">
        <w:t>the Project’s</w:t>
      </w:r>
      <w:r w:rsidR="00FA3BEE">
        <w:t xml:space="preserve"> flood protection, irrigation water supply, and irrigation drainage benefits </w:t>
      </w:r>
      <w:r w:rsidR="00461A9C">
        <w:t>for</w:t>
      </w:r>
      <w:r w:rsidR="00FA3BEE">
        <w:t xml:space="preserve"> each of the parcels proposed for assessment. </w:t>
      </w:r>
      <w:r w:rsidR="00C516E7">
        <w:t xml:space="preserve">By </w:t>
      </w:r>
      <w:r w:rsidR="00461A9C">
        <w:t>consenting</w:t>
      </w:r>
      <w:r w:rsidR="00C516E7">
        <w:t xml:space="preserve">, the </w:t>
      </w:r>
      <w:proofErr w:type="gramStart"/>
      <w:r w:rsidR="00C516E7">
        <w:t>District’s</w:t>
      </w:r>
      <w:proofErr w:type="gramEnd"/>
      <w:r w:rsidR="00C516E7">
        <w:t xml:space="preserve"> landowners </w:t>
      </w:r>
      <w:proofErr w:type="gramStart"/>
      <w:r w:rsidR="00C516E7">
        <w:t>would be</w:t>
      </w:r>
      <w:proofErr w:type="gramEnd"/>
      <w:r w:rsidR="00C516E7">
        <w:t xml:space="preserve"> </w:t>
      </w:r>
      <w:r w:rsidR="00A45C14">
        <w:t xml:space="preserve">voluntarily </w:t>
      </w:r>
      <w:r w:rsidR="00C516E7">
        <w:t xml:space="preserve">agreeing to pay the </w:t>
      </w:r>
      <w:r w:rsidR="00461A9C">
        <w:t xml:space="preserve">proposed </w:t>
      </w:r>
      <w:r w:rsidR="00C516E7">
        <w:t xml:space="preserve">assessment </w:t>
      </w:r>
      <w:r w:rsidR="00461A9C">
        <w:t xml:space="preserve">of their parcels as </w:t>
      </w:r>
      <w:r w:rsidR="00C516E7">
        <w:t xml:space="preserve">described in the </w:t>
      </w:r>
      <w:r w:rsidR="00461A9C">
        <w:t>E</w:t>
      </w:r>
      <w:r w:rsidR="00C516E7">
        <w:t xml:space="preserve">ngineer’s </w:t>
      </w:r>
      <w:r w:rsidR="00461A9C">
        <w:t>R</w:t>
      </w:r>
      <w:r w:rsidR="00C516E7">
        <w:t>eport</w:t>
      </w:r>
      <w:r w:rsidR="00461A9C">
        <w:t xml:space="preserve"> and approved by Board </w:t>
      </w:r>
      <w:r w:rsidR="00461A9C">
        <w:lastRenderedPageBreak/>
        <w:t>resolution</w:t>
      </w:r>
      <w:r w:rsidR="00C516E7">
        <w:t xml:space="preserve">. </w:t>
      </w:r>
      <w:bookmarkStart w:id="0" w:name="_Hlk218013661"/>
      <w:r w:rsidR="00461A9C">
        <w:t xml:space="preserve">President </w:t>
      </w:r>
      <w:proofErr w:type="spellStart"/>
      <w:r w:rsidR="00461A9C">
        <w:t>Tsakopoulos</w:t>
      </w:r>
      <w:proofErr w:type="spellEnd"/>
      <w:r w:rsidR="00461A9C">
        <w:t xml:space="preserve"> moved to approve the resolution authorizing the proposed landowner consent agreement and directing District staff to execute and record the agreement with volunteering landowners, while Trustee Christie </w:t>
      </w:r>
      <w:r w:rsidR="00517B67">
        <w:t>seconded the motion, which was approved by a 2-0 vote.</w:t>
      </w:r>
    </w:p>
    <w:bookmarkEnd w:id="0"/>
    <w:p w14:paraId="0714BAF7" w14:textId="783F7FE4" w:rsidR="003D19D2" w:rsidRDefault="003F7B1E" w:rsidP="00C441FC">
      <w:pPr>
        <w:pStyle w:val="Normal0"/>
        <w:spacing w:after="240"/>
      </w:pPr>
      <w:r>
        <w:rPr>
          <w:b/>
          <w:bCs/>
        </w:rPr>
        <w:t>6.</w:t>
      </w:r>
      <w:r>
        <w:rPr>
          <w:b/>
          <w:bCs/>
        </w:rPr>
        <w:tab/>
      </w:r>
      <w:r w:rsidR="008C7997">
        <w:rPr>
          <w:b/>
          <w:bCs/>
        </w:rPr>
        <w:t>Adoption</w:t>
      </w:r>
      <w:r>
        <w:rPr>
          <w:b/>
          <w:bCs/>
        </w:rPr>
        <w:t xml:space="preserve"> of Resolution Appro</w:t>
      </w:r>
      <w:r w:rsidR="008C7997">
        <w:rPr>
          <w:b/>
          <w:bCs/>
        </w:rPr>
        <w:t xml:space="preserve">ving Proposed Assessment to Finance </w:t>
      </w:r>
      <w:r w:rsidR="008C7997" w:rsidRPr="008C7997">
        <w:rPr>
          <w:b/>
          <w:bCs/>
        </w:rPr>
        <w:t>the 27 Drainage Pump Station Emergency Restoration Project</w:t>
      </w:r>
    </w:p>
    <w:p w14:paraId="05E791BB" w14:textId="69D935BD" w:rsidR="006E5A0F" w:rsidRDefault="00085C76" w:rsidP="006E5A0F">
      <w:pPr>
        <w:pStyle w:val="Normal0"/>
        <w:spacing w:after="240"/>
      </w:pPr>
      <w:r>
        <w:t xml:space="preserve">General Manager Clark explained that the </w:t>
      </w:r>
      <w:proofErr w:type="gramStart"/>
      <w:r>
        <w:t>District’s</w:t>
      </w:r>
      <w:proofErr w:type="gramEnd"/>
      <w:r>
        <w:t xml:space="preserve"> consultant had prepared an Engineer’s Report describing how the costs of the</w:t>
      </w:r>
      <w:r w:rsidRPr="00085C76">
        <w:t xml:space="preserve"> 27 Drainage Pump Station Emergency Restoration Project</w:t>
      </w:r>
      <w:r>
        <w:t xml:space="preserve"> would be allocated among parcels of land within the </w:t>
      </w:r>
      <w:proofErr w:type="gramStart"/>
      <w:r>
        <w:t>District</w:t>
      </w:r>
      <w:proofErr w:type="gramEnd"/>
      <w:r>
        <w:t xml:space="preserve"> in proportion to the flood protection, irrigation water supply, and irrigation drainage benefits they would receive from the Project. General Counsel Robinson explained that the proposed resolution would approve a </w:t>
      </w:r>
      <w:r w:rsidR="00233442">
        <w:t>proposed new</w:t>
      </w:r>
      <w:r>
        <w:t xml:space="preserve"> assessment </w:t>
      </w:r>
      <w:r w:rsidR="00DC6701">
        <w:t xml:space="preserve">allocating costs to finance the </w:t>
      </w:r>
      <w:r w:rsidR="00233442">
        <w:t>P</w:t>
      </w:r>
      <w:r w:rsidR="00DC6701">
        <w:t xml:space="preserve">roject among landowners as described in the Engineer’s Report. </w:t>
      </w:r>
      <w:r w:rsidR="006E5A0F">
        <w:t xml:space="preserve">President </w:t>
      </w:r>
      <w:proofErr w:type="spellStart"/>
      <w:r w:rsidR="006E5A0F">
        <w:t>Tsakopoulos</w:t>
      </w:r>
      <w:proofErr w:type="spellEnd"/>
      <w:r w:rsidR="006E5A0F">
        <w:t xml:space="preserve"> moved to adopt the resolution approving the proposed Project </w:t>
      </w:r>
      <w:r w:rsidR="00233442">
        <w:t>A</w:t>
      </w:r>
      <w:r w:rsidR="006E5A0F">
        <w:t>ssessment, while Trustee Christie seconded the motion, which was approved by a 2-0 vote.</w:t>
      </w:r>
    </w:p>
    <w:p w14:paraId="0367A651" w14:textId="4A0306F2" w:rsidR="008C7997" w:rsidRDefault="004C0AB6" w:rsidP="00C441FC">
      <w:pPr>
        <w:pStyle w:val="Normal0"/>
        <w:spacing w:after="240"/>
      </w:pPr>
      <w:r>
        <w:rPr>
          <w:b/>
          <w:bCs/>
        </w:rPr>
        <w:t>7.</w:t>
      </w:r>
      <w:r>
        <w:rPr>
          <w:b/>
          <w:bCs/>
        </w:rPr>
        <w:tab/>
        <w:t>Adoption of Resolution to Accept Funds from Department of Water Resources Under Agreement No. 2025-RD2035-01 for Deferred Maintenance Project</w:t>
      </w:r>
    </w:p>
    <w:p w14:paraId="16E68AC1" w14:textId="09183501" w:rsidR="004C0AB6" w:rsidRDefault="00246F23" w:rsidP="00C441FC">
      <w:pPr>
        <w:pStyle w:val="Normal0"/>
        <w:spacing w:after="240"/>
      </w:pPr>
      <w:r>
        <w:t xml:space="preserve">General Manager Clark described the </w:t>
      </w:r>
      <w:proofErr w:type="gramStart"/>
      <w:r>
        <w:t>District’s</w:t>
      </w:r>
      <w:proofErr w:type="gramEnd"/>
      <w:r>
        <w:t xml:space="preserve"> participation in the California Department of Water Resources’ Deferred Maintenance Project</w:t>
      </w:r>
      <w:r w:rsidR="00D74AFE">
        <w:t xml:space="preserve">, which pays for inspection and rehabilitation of District drainage pipes. General Counsel Robinson explained that the resolution approving the agreement authorizes and directs the General Manager to execute and implement the agreement. President </w:t>
      </w:r>
      <w:proofErr w:type="spellStart"/>
      <w:r w:rsidR="00D74AFE">
        <w:t>Tsakopoulos</w:t>
      </w:r>
      <w:proofErr w:type="spellEnd"/>
      <w:r w:rsidR="00D74AFE">
        <w:t xml:space="preserve"> moved to adopt the resolution approving the Deferred Maintenance Project </w:t>
      </w:r>
      <w:r w:rsidR="00233442">
        <w:t>a</w:t>
      </w:r>
      <w:r w:rsidR="00D74AFE">
        <w:t>greement, while Trustee Christie seconded the motion, which was approved by a 2-0 vote.</w:t>
      </w:r>
    </w:p>
    <w:p w14:paraId="37C5DB61" w14:textId="5C5E5D77" w:rsidR="004B6852" w:rsidRDefault="004B6852" w:rsidP="004B6852">
      <w:r>
        <w:t>8.</w:t>
      </w:r>
      <w:r>
        <w:tab/>
        <w:t>Motion to authorize and direct General Manager to sign Deferred Maintenance Project Agreement with Department of Water Resources</w:t>
      </w:r>
    </w:p>
    <w:p w14:paraId="164583D8" w14:textId="77777777" w:rsidR="004B6852" w:rsidRDefault="004B6852" w:rsidP="004B6852"/>
    <w:p w14:paraId="2F6B604E" w14:textId="77777777" w:rsidR="00233442" w:rsidRDefault="004B6852" w:rsidP="00233442">
      <w:r>
        <w:t>General Counsel Robinson explained that the resolution just adopted by the Board to approve the Deferred Maintenance Agreement also directs the General Manager to execute the agreement, so no additional motion is necessary.</w:t>
      </w:r>
    </w:p>
    <w:p w14:paraId="360D3006" w14:textId="77777777" w:rsidR="00233442" w:rsidRDefault="00233442" w:rsidP="00233442"/>
    <w:p w14:paraId="75D2C76F" w14:textId="72F2AA71" w:rsidR="00233442" w:rsidRDefault="004B6852" w:rsidP="00233442">
      <w:r>
        <w:t>9.</w:t>
      </w:r>
      <w:r>
        <w:tab/>
        <w:t>Swear in Board President Kyriakos Tsakopoulos and Trustee Angelo Christie for Four-year terms</w:t>
      </w:r>
      <w:r w:rsidR="00233442">
        <w:br/>
      </w:r>
    </w:p>
    <w:p w14:paraId="7B234542" w14:textId="32F82C93" w:rsidR="004B6852" w:rsidRDefault="004B6852" w:rsidP="004B6852">
      <w:pPr>
        <w:pStyle w:val="Normal0"/>
        <w:spacing w:after="240"/>
      </w:pPr>
      <w:r>
        <w:t xml:space="preserve">Kyriakos </w:t>
      </w:r>
      <w:r w:rsidR="00CD6C8D">
        <w:t>Tsakopoulos took his oath of office as a District Trustee.</w:t>
      </w:r>
    </w:p>
    <w:p w14:paraId="1C15CE04" w14:textId="408D0A99" w:rsidR="00CD6C8D" w:rsidRDefault="00CD6C8D" w:rsidP="004B6852">
      <w:pPr>
        <w:pStyle w:val="Normal0"/>
        <w:spacing w:after="240"/>
      </w:pPr>
      <w:r>
        <w:t>Angelo Christie took his oath of office as a District Trustee.</w:t>
      </w:r>
    </w:p>
    <w:p w14:paraId="420D13EB" w14:textId="18E87C6F" w:rsidR="004F32E1" w:rsidRDefault="004F32E1" w:rsidP="004B6852">
      <w:pPr>
        <w:pStyle w:val="Normal0"/>
        <w:spacing w:after="240"/>
      </w:pPr>
      <w:r>
        <w:t>10.</w:t>
      </w:r>
      <w:r>
        <w:tab/>
        <w:t>Open District Account at F&amp;M Bank</w:t>
      </w:r>
    </w:p>
    <w:p w14:paraId="6F1A99B1" w14:textId="06A74B74" w:rsidR="004F32E1" w:rsidRPr="004C0AB6" w:rsidRDefault="004F32E1" w:rsidP="004B6852">
      <w:pPr>
        <w:pStyle w:val="Normal0"/>
        <w:spacing w:after="240"/>
      </w:pPr>
      <w:r>
        <w:t xml:space="preserve">General Manager Clark describes the proposal to open a District account at Farmer’s &amp; Merchant’s Bank (“F&amp;M”) in connection with financing of the 27 Drainage Pump Station Emergency Restoration Project and to approve Kyriakos Tsakopoulos and Jesse Clark as </w:t>
      </w:r>
      <w:r>
        <w:lastRenderedPageBreak/>
        <w:t>authorized check signers and account administrators.</w:t>
      </w:r>
      <w:r w:rsidR="00684EAB">
        <w:t xml:space="preserve"> Trustee Baker moved to approve the F&amp;M Bank account proposal and to approve Kyriakos Tsakopoulos and Jesse Clark as authorized check signers and account administrators, while President </w:t>
      </w:r>
      <w:proofErr w:type="spellStart"/>
      <w:r w:rsidR="00684EAB">
        <w:t>Tsakopoulos</w:t>
      </w:r>
      <w:proofErr w:type="spellEnd"/>
      <w:r w:rsidR="00684EAB">
        <w:t xml:space="preserve"> seconded the motion, which was approved by a 2-0 vote.</w:t>
      </w:r>
    </w:p>
    <w:p w14:paraId="5AFF13FC" w14:textId="47D3E993" w:rsidR="00EC30C5" w:rsidRDefault="00EC30C5" w:rsidP="00C441FC">
      <w:pPr>
        <w:pStyle w:val="Normal0"/>
        <w:spacing w:after="240"/>
      </w:pPr>
      <w:r>
        <w:t>The meeting was adjourned at 1</w:t>
      </w:r>
      <w:r w:rsidR="00E40352">
        <w:t>1</w:t>
      </w:r>
      <w:r>
        <w:t>:</w:t>
      </w:r>
      <w:r w:rsidR="00E40352">
        <w:t>25</w:t>
      </w:r>
      <w:r>
        <w:t xml:space="preserve"> </w:t>
      </w:r>
      <w:r w:rsidR="00517B67">
        <w:t>a</w:t>
      </w:r>
      <w:r>
        <w:t>.m.</w:t>
      </w:r>
    </w:p>
    <w:p w14:paraId="59857798" w14:textId="47E0CA9A" w:rsidR="00EC30C5" w:rsidRDefault="00EC30C5" w:rsidP="00C441FC">
      <w:pPr>
        <w:pStyle w:val="Normal0"/>
        <w:spacing w:after="240"/>
      </w:pPr>
      <w:r>
        <w:t>ATTEST:</w:t>
      </w:r>
    </w:p>
    <w:p w14:paraId="69D8233A" w14:textId="77777777" w:rsidR="00EC30C5" w:rsidRDefault="00EC30C5" w:rsidP="00C441FC">
      <w:pPr>
        <w:pStyle w:val="Normal0"/>
        <w:spacing w:after="240"/>
      </w:pPr>
    </w:p>
    <w:p w14:paraId="7A54FAA1" w14:textId="6A2A4A59" w:rsidR="00EC30C5" w:rsidRPr="00EF0487" w:rsidRDefault="00EC30C5" w:rsidP="00C441FC">
      <w:pPr>
        <w:pStyle w:val="Normal0"/>
        <w:spacing w:after="240"/>
      </w:pPr>
      <w:r>
        <w:t>____________________________________</w:t>
      </w:r>
      <w:r>
        <w:br/>
        <w:t>Secretary, Reclamation District 2025</w:t>
      </w:r>
    </w:p>
    <w:sectPr w:rsidR="00EC30C5" w:rsidRPr="00EF048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9EF33" w14:textId="77777777" w:rsidR="006B6257" w:rsidRDefault="006B6257" w:rsidP="00FC3907">
      <w:r>
        <w:separator/>
      </w:r>
    </w:p>
  </w:endnote>
  <w:endnote w:type="continuationSeparator" w:id="0">
    <w:p w14:paraId="10F3ED23" w14:textId="77777777" w:rsidR="006B6257" w:rsidRDefault="006B6257" w:rsidP="00FC3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auto"/>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5509B" w14:textId="77777777" w:rsidR="00BE03B8" w:rsidRDefault="00BE03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AFE56" w14:textId="48E9A604" w:rsidR="00BE03B8" w:rsidRDefault="00673DA2">
    <w:pPr>
      <w:pStyle w:val="Footer"/>
    </w:pPr>
    <w:r w:rsidRPr="00673DA2">
      <w:rPr>
        <w:noProof/>
        <w:spacing w:val="-2"/>
        <w:sz w:val="16"/>
      </w:rPr>
      <w:t>4935-0761-4341.1 009701.001</w:t>
    </w:r>
    <w:r w:rsidR="00DF068A" w:rsidRPr="00DF068A">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1AA59" w14:textId="77777777" w:rsidR="00BE03B8" w:rsidRDefault="00BE03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AB386" w14:textId="77777777" w:rsidR="006B6257" w:rsidRDefault="006B6257" w:rsidP="00FC3907">
      <w:r>
        <w:separator/>
      </w:r>
    </w:p>
  </w:footnote>
  <w:footnote w:type="continuationSeparator" w:id="0">
    <w:p w14:paraId="1A08C0FE" w14:textId="77777777" w:rsidR="006B6257" w:rsidRDefault="006B6257" w:rsidP="00FC39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1D6FE" w14:textId="77777777" w:rsidR="00BE03B8" w:rsidRDefault="00BE03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75995" w14:textId="183BC397" w:rsidR="00BE03B8" w:rsidRDefault="004357FD">
    <w:pPr>
      <w:pStyle w:val="Header"/>
    </w:pPr>
    <w:r>
      <w:rPr>
        <w:noProof/>
      </w:rPr>
      <mc:AlternateContent>
        <mc:Choice Requires="wps">
          <w:drawing>
            <wp:anchor distT="0" distB="0" distL="114300" distR="114300" simplePos="0" relativeHeight="251659264" behindDoc="0" locked="0" layoutInCell="1" allowOverlap="1" wp14:anchorId="47CB3239" wp14:editId="5952A1A7">
              <wp:simplePos x="0" y="0"/>
              <wp:positionH relativeFrom="margin">
                <wp:posOffset>-127776</wp:posOffset>
              </wp:positionH>
              <wp:positionV relativeFrom="paragraph">
                <wp:posOffset>2483092</wp:posOffset>
              </wp:positionV>
              <wp:extent cx="6273399" cy="1949071"/>
              <wp:effectExtent l="0" t="1771650" r="0" b="1765935"/>
              <wp:wrapNone/>
              <wp:docPr id="4" name="DraftWatermark"/>
              <wp:cNvGraphicFramePr/>
              <a:graphic xmlns:a="http://schemas.openxmlformats.org/drawingml/2006/main">
                <a:graphicData uri="http://schemas.microsoft.com/office/word/2010/wordprocessingShape">
                  <wps:wsp>
                    <wps:cNvSpPr txBox="1"/>
                    <wps:spPr>
                      <a:xfrm rot="19127867">
                        <a:off x="0" y="0"/>
                        <a:ext cx="6273399" cy="194907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C2211B" w14:textId="77777777" w:rsidR="004357FD" w:rsidRPr="00432C58" w:rsidRDefault="004357FD" w:rsidP="002A17ED">
                          <w:pPr>
                            <w:pStyle w:val="Watermark"/>
                          </w:pPr>
                          <w:r w:rsidRPr="00432C58">
                            <w:t>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CB3239" id="_x0000_t202" coordsize="21600,21600" o:spt="202" path="m,l,21600r21600,l21600,xe">
              <v:stroke joinstyle="miter"/>
              <v:path gradientshapeok="t" o:connecttype="rect"/>
            </v:shapetype>
            <v:shape id="DraftWatermark" o:spid="_x0000_s1026" type="#_x0000_t202" style="position:absolute;margin-left:-10.05pt;margin-top:195.5pt;width:493.95pt;height:153.45pt;rotation:-2700228fd;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" filled="f" stroked="f" strokeweight=".5pt">
              <v:textbox>
                <w:txbxContent>
                  <w:p w14:paraId="19C2211B" w14:textId="77777777" w:rsidR="004357FD" w:rsidRPr="00432C58" w:rsidRDefault="004357FD" w:rsidP="002A17ED">
                    <w:pPr>
                      <w:pStyle w:val="Watermark"/>
                    </w:pPr>
                    <w:r w:rsidRPr="00432C58">
                      <w:t>DRAFT</w:t>
                    </w: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33DF4" w14:textId="77777777" w:rsidR="00BE03B8" w:rsidRDefault="00BE03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584E930"/>
    <w:lvl w:ilvl="0">
      <w:start w:val="1"/>
      <w:numFmt w:val="bullet"/>
      <w:pStyle w:val="ListBullet5"/>
      <w:lvlText w:val=""/>
      <w:lvlJc w:val="left"/>
      <w:pPr>
        <w:tabs>
          <w:tab w:val="num" w:pos="720"/>
        </w:tabs>
        <w:ind w:left="3600" w:hanging="720"/>
      </w:pPr>
      <w:rPr>
        <w:rFonts w:ascii="Symbol" w:hAnsi="Symbol" w:hint="default"/>
      </w:rPr>
    </w:lvl>
  </w:abstractNum>
  <w:abstractNum w:abstractNumId="1" w15:restartNumberingAfterBreak="0">
    <w:nsid w:val="FFFFFF81"/>
    <w:multiLevelType w:val="singleLevel"/>
    <w:tmpl w:val="E682D104"/>
    <w:lvl w:ilvl="0">
      <w:start w:val="1"/>
      <w:numFmt w:val="bullet"/>
      <w:pStyle w:val="ListBullet4"/>
      <w:lvlText w:val=""/>
      <w:lvlJc w:val="left"/>
      <w:pPr>
        <w:tabs>
          <w:tab w:val="num" w:pos="720"/>
        </w:tabs>
        <w:ind w:left="2880" w:hanging="720"/>
      </w:pPr>
      <w:rPr>
        <w:rFonts w:ascii="Symbol" w:hAnsi="Symbol" w:hint="default"/>
      </w:rPr>
    </w:lvl>
  </w:abstractNum>
  <w:abstractNum w:abstractNumId="2" w15:restartNumberingAfterBreak="0">
    <w:nsid w:val="FFFFFF82"/>
    <w:multiLevelType w:val="singleLevel"/>
    <w:tmpl w:val="892604E0"/>
    <w:lvl w:ilvl="0">
      <w:start w:val="1"/>
      <w:numFmt w:val="bullet"/>
      <w:pStyle w:val="ListBullet3"/>
      <w:lvlText w:val=""/>
      <w:lvlJc w:val="left"/>
      <w:pPr>
        <w:tabs>
          <w:tab w:val="num" w:pos="720"/>
        </w:tabs>
        <w:ind w:left="2160" w:hanging="720"/>
      </w:pPr>
      <w:rPr>
        <w:rFonts w:ascii="Symbol" w:hAnsi="Symbol" w:hint="default"/>
      </w:rPr>
    </w:lvl>
  </w:abstractNum>
  <w:abstractNum w:abstractNumId="3" w15:restartNumberingAfterBreak="0">
    <w:nsid w:val="FFFFFF83"/>
    <w:multiLevelType w:val="singleLevel"/>
    <w:tmpl w:val="55448796"/>
    <w:lvl w:ilvl="0">
      <w:start w:val="1"/>
      <w:numFmt w:val="bullet"/>
      <w:pStyle w:val="ListBullet2"/>
      <w:lvlText w:val=""/>
      <w:lvlJc w:val="left"/>
      <w:pPr>
        <w:tabs>
          <w:tab w:val="num" w:pos="720"/>
        </w:tabs>
        <w:ind w:left="1440" w:hanging="720"/>
      </w:pPr>
      <w:rPr>
        <w:rFonts w:ascii="Symbol" w:hAnsi="Symbol" w:hint="default"/>
      </w:rPr>
    </w:lvl>
  </w:abstractNum>
  <w:abstractNum w:abstractNumId="4" w15:restartNumberingAfterBreak="0">
    <w:nsid w:val="FFFFFF89"/>
    <w:multiLevelType w:val="singleLevel"/>
    <w:tmpl w:val="A09E3C6A"/>
    <w:lvl w:ilvl="0">
      <w:start w:val="1"/>
      <w:numFmt w:val="bullet"/>
      <w:pStyle w:val="ListBullet"/>
      <w:lvlText w:val=""/>
      <w:lvlJc w:val="left"/>
      <w:pPr>
        <w:tabs>
          <w:tab w:val="num" w:pos="720"/>
        </w:tabs>
        <w:ind w:left="720" w:hanging="720"/>
      </w:pPr>
      <w:rPr>
        <w:rFonts w:ascii="Symbol" w:hAnsi="Symbol" w:hint="default"/>
      </w:rPr>
    </w:lvl>
  </w:abstractNum>
  <w:abstractNum w:abstractNumId="5" w15:restartNumberingAfterBreak="0">
    <w:nsid w:val="37394403"/>
    <w:multiLevelType w:val="hybridMultilevel"/>
    <w:tmpl w:val="EA9C2A94"/>
    <w:lvl w:ilvl="0" w:tplc="E6246F80">
      <w:start w:val="1"/>
      <w:numFmt w:val="bullet"/>
      <w:lvlRestart w:val="0"/>
      <w:lvlText w:val="•"/>
      <w:lvlJc w:val="left"/>
      <w:pPr>
        <w:tabs>
          <w:tab w:val="num" w:pos="720"/>
        </w:tabs>
        <w:ind w:left="720" w:hanging="72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69488767">
    <w:abstractNumId w:val="5"/>
  </w:num>
  <w:num w:numId="2" w16cid:durableId="442187183">
    <w:abstractNumId w:val="4"/>
  </w:num>
  <w:num w:numId="3" w16cid:durableId="1371145727">
    <w:abstractNumId w:val="4"/>
  </w:num>
  <w:num w:numId="4" w16cid:durableId="356541269">
    <w:abstractNumId w:val="3"/>
  </w:num>
  <w:num w:numId="5" w16cid:durableId="186454239">
    <w:abstractNumId w:val="3"/>
  </w:num>
  <w:num w:numId="6" w16cid:durableId="493111403">
    <w:abstractNumId w:val="2"/>
  </w:num>
  <w:num w:numId="7" w16cid:durableId="1502160189">
    <w:abstractNumId w:val="2"/>
  </w:num>
  <w:num w:numId="8" w16cid:durableId="1996647554">
    <w:abstractNumId w:val="1"/>
  </w:num>
  <w:num w:numId="9" w16cid:durableId="1464272863">
    <w:abstractNumId w:val="1"/>
  </w:num>
  <w:num w:numId="10" w16cid:durableId="971133537">
    <w:abstractNumId w:val="0"/>
  </w:num>
  <w:num w:numId="11" w16cid:durableId="1740516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20"/>
  <w:clickAndTypeStyle w:val="Normal0"/>
  <w:characterSpacingControl w:val="doNotCompress"/>
  <w:hdrShapeDefaults>
    <o:shapedefaults v:ext="edit" spidmax="2050"/>
  </w:hdrShapeDefaults>
  <w:footnotePr>
    <w:footnote w:id="-1"/>
    <w:footnote w:id="0"/>
  </w:footnotePr>
  <w:endnotePr>
    <w:endnote w:id="-1"/>
    <w:endnote w:id="0"/>
  </w:endnotePr>
  <w:compat>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DocDescription" w:val="2025-12-09 DRAFT RD 2035 Board of Trustees Special Meeting Minutes.docx"/>
  </w:docVars>
  <w:rsids>
    <w:rsidRoot w:val="00C441FC"/>
    <w:rsid w:val="000143A2"/>
    <w:rsid w:val="00017254"/>
    <w:rsid w:val="000376CE"/>
    <w:rsid w:val="000379F7"/>
    <w:rsid w:val="00040913"/>
    <w:rsid w:val="000413A0"/>
    <w:rsid w:val="000577C7"/>
    <w:rsid w:val="00083481"/>
    <w:rsid w:val="00085C76"/>
    <w:rsid w:val="000952D0"/>
    <w:rsid w:val="00095F9B"/>
    <w:rsid w:val="00096B9C"/>
    <w:rsid w:val="000A132A"/>
    <w:rsid w:val="000B092A"/>
    <w:rsid w:val="000F261A"/>
    <w:rsid w:val="000F30CA"/>
    <w:rsid w:val="000F710F"/>
    <w:rsid w:val="000F7910"/>
    <w:rsid w:val="00123136"/>
    <w:rsid w:val="00137065"/>
    <w:rsid w:val="00147878"/>
    <w:rsid w:val="001479B1"/>
    <w:rsid w:val="00151EC6"/>
    <w:rsid w:val="00156EA7"/>
    <w:rsid w:val="00174788"/>
    <w:rsid w:val="0018025F"/>
    <w:rsid w:val="001C3978"/>
    <w:rsid w:val="0020733D"/>
    <w:rsid w:val="00211FB6"/>
    <w:rsid w:val="0021369D"/>
    <w:rsid w:val="00233442"/>
    <w:rsid w:val="00246025"/>
    <w:rsid w:val="00246F23"/>
    <w:rsid w:val="00280B93"/>
    <w:rsid w:val="00282D21"/>
    <w:rsid w:val="00284A5E"/>
    <w:rsid w:val="002960BE"/>
    <w:rsid w:val="002A7657"/>
    <w:rsid w:val="002D4819"/>
    <w:rsid w:val="002D6031"/>
    <w:rsid w:val="002F7C67"/>
    <w:rsid w:val="00305489"/>
    <w:rsid w:val="00306B03"/>
    <w:rsid w:val="003233D7"/>
    <w:rsid w:val="003234E0"/>
    <w:rsid w:val="0032707C"/>
    <w:rsid w:val="0033211C"/>
    <w:rsid w:val="00363573"/>
    <w:rsid w:val="00363AE7"/>
    <w:rsid w:val="00367B06"/>
    <w:rsid w:val="003804C0"/>
    <w:rsid w:val="00385E10"/>
    <w:rsid w:val="003915B0"/>
    <w:rsid w:val="003C2E71"/>
    <w:rsid w:val="003D19D2"/>
    <w:rsid w:val="003E6E0C"/>
    <w:rsid w:val="003F7B1E"/>
    <w:rsid w:val="003F7B66"/>
    <w:rsid w:val="00415660"/>
    <w:rsid w:val="00415A69"/>
    <w:rsid w:val="004347FA"/>
    <w:rsid w:val="004357FD"/>
    <w:rsid w:val="00443C38"/>
    <w:rsid w:val="00455739"/>
    <w:rsid w:val="00461A9C"/>
    <w:rsid w:val="00466333"/>
    <w:rsid w:val="00472B26"/>
    <w:rsid w:val="00490A75"/>
    <w:rsid w:val="004B6852"/>
    <w:rsid w:val="004C0AB6"/>
    <w:rsid w:val="004C1EE4"/>
    <w:rsid w:val="004E3582"/>
    <w:rsid w:val="004F32E1"/>
    <w:rsid w:val="004F53EB"/>
    <w:rsid w:val="005130E3"/>
    <w:rsid w:val="0051734D"/>
    <w:rsid w:val="00517B67"/>
    <w:rsid w:val="0052005A"/>
    <w:rsid w:val="00524F19"/>
    <w:rsid w:val="005342BD"/>
    <w:rsid w:val="00536354"/>
    <w:rsid w:val="0053646C"/>
    <w:rsid w:val="00557E6B"/>
    <w:rsid w:val="005614BB"/>
    <w:rsid w:val="00573A5C"/>
    <w:rsid w:val="005A0A48"/>
    <w:rsid w:val="005A2157"/>
    <w:rsid w:val="005A6BFA"/>
    <w:rsid w:val="005C1564"/>
    <w:rsid w:val="005C7D06"/>
    <w:rsid w:val="005E06B3"/>
    <w:rsid w:val="005E3F0A"/>
    <w:rsid w:val="005F01CB"/>
    <w:rsid w:val="005F3316"/>
    <w:rsid w:val="0060463A"/>
    <w:rsid w:val="0061672C"/>
    <w:rsid w:val="00621D2B"/>
    <w:rsid w:val="00645006"/>
    <w:rsid w:val="00654576"/>
    <w:rsid w:val="00660AC5"/>
    <w:rsid w:val="00662E7C"/>
    <w:rsid w:val="006656D2"/>
    <w:rsid w:val="006728D3"/>
    <w:rsid w:val="00673DA2"/>
    <w:rsid w:val="0068329B"/>
    <w:rsid w:val="00684EAB"/>
    <w:rsid w:val="00685AAF"/>
    <w:rsid w:val="00695431"/>
    <w:rsid w:val="0069687A"/>
    <w:rsid w:val="006A0245"/>
    <w:rsid w:val="006B088B"/>
    <w:rsid w:val="006B1E98"/>
    <w:rsid w:val="006B6257"/>
    <w:rsid w:val="006E544D"/>
    <w:rsid w:val="006E5941"/>
    <w:rsid w:val="006E5A0F"/>
    <w:rsid w:val="00700E92"/>
    <w:rsid w:val="00706FF5"/>
    <w:rsid w:val="007217B6"/>
    <w:rsid w:val="0073390E"/>
    <w:rsid w:val="00737933"/>
    <w:rsid w:val="007405D2"/>
    <w:rsid w:val="007519A6"/>
    <w:rsid w:val="00752B2D"/>
    <w:rsid w:val="00775851"/>
    <w:rsid w:val="00784DE2"/>
    <w:rsid w:val="007A0E9B"/>
    <w:rsid w:val="007A7188"/>
    <w:rsid w:val="007A7F92"/>
    <w:rsid w:val="007D02D3"/>
    <w:rsid w:val="007E4701"/>
    <w:rsid w:val="007E4879"/>
    <w:rsid w:val="008073B2"/>
    <w:rsid w:val="008152CF"/>
    <w:rsid w:val="00817307"/>
    <w:rsid w:val="00830ED8"/>
    <w:rsid w:val="00835AD6"/>
    <w:rsid w:val="00843A54"/>
    <w:rsid w:val="00850A44"/>
    <w:rsid w:val="00870BED"/>
    <w:rsid w:val="008A0B96"/>
    <w:rsid w:val="008A156E"/>
    <w:rsid w:val="008A2D8F"/>
    <w:rsid w:val="008B0925"/>
    <w:rsid w:val="008B560E"/>
    <w:rsid w:val="008B730B"/>
    <w:rsid w:val="008C7997"/>
    <w:rsid w:val="008D663E"/>
    <w:rsid w:val="008E1CAE"/>
    <w:rsid w:val="008F0CE2"/>
    <w:rsid w:val="00907FA5"/>
    <w:rsid w:val="00912BAC"/>
    <w:rsid w:val="00923DFB"/>
    <w:rsid w:val="009245E0"/>
    <w:rsid w:val="00940E79"/>
    <w:rsid w:val="009510E8"/>
    <w:rsid w:val="009536CA"/>
    <w:rsid w:val="0095534A"/>
    <w:rsid w:val="009775E1"/>
    <w:rsid w:val="009816CA"/>
    <w:rsid w:val="00982B4E"/>
    <w:rsid w:val="009854C4"/>
    <w:rsid w:val="009912FD"/>
    <w:rsid w:val="009A1C5C"/>
    <w:rsid w:val="009A42F6"/>
    <w:rsid w:val="009B1678"/>
    <w:rsid w:val="009C4D2A"/>
    <w:rsid w:val="009D061A"/>
    <w:rsid w:val="009D427B"/>
    <w:rsid w:val="009D6C26"/>
    <w:rsid w:val="009F2011"/>
    <w:rsid w:val="009F4F41"/>
    <w:rsid w:val="009F694C"/>
    <w:rsid w:val="00A15392"/>
    <w:rsid w:val="00A268EF"/>
    <w:rsid w:val="00A45C14"/>
    <w:rsid w:val="00A61DAA"/>
    <w:rsid w:val="00A677FF"/>
    <w:rsid w:val="00A7204A"/>
    <w:rsid w:val="00AA589D"/>
    <w:rsid w:val="00AB708D"/>
    <w:rsid w:val="00AC3EDD"/>
    <w:rsid w:val="00AC5141"/>
    <w:rsid w:val="00AC6B50"/>
    <w:rsid w:val="00AE622C"/>
    <w:rsid w:val="00B034D0"/>
    <w:rsid w:val="00B24778"/>
    <w:rsid w:val="00B2713B"/>
    <w:rsid w:val="00B3442C"/>
    <w:rsid w:val="00B36427"/>
    <w:rsid w:val="00B44352"/>
    <w:rsid w:val="00BB2371"/>
    <w:rsid w:val="00BC6D2F"/>
    <w:rsid w:val="00BD65DF"/>
    <w:rsid w:val="00BE03B8"/>
    <w:rsid w:val="00BE44C8"/>
    <w:rsid w:val="00BE4FD9"/>
    <w:rsid w:val="00BE5ECB"/>
    <w:rsid w:val="00BF1386"/>
    <w:rsid w:val="00C04F63"/>
    <w:rsid w:val="00C21664"/>
    <w:rsid w:val="00C25368"/>
    <w:rsid w:val="00C33AB4"/>
    <w:rsid w:val="00C42489"/>
    <w:rsid w:val="00C441FC"/>
    <w:rsid w:val="00C516E7"/>
    <w:rsid w:val="00C52B06"/>
    <w:rsid w:val="00C71516"/>
    <w:rsid w:val="00C82AB8"/>
    <w:rsid w:val="00CB18D4"/>
    <w:rsid w:val="00CC11B1"/>
    <w:rsid w:val="00CC2690"/>
    <w:rsid w:val="00CD6C8D"/>
    <w:rsid w:val="00CE3549"/>
    <w:rsid w:val="00CE482D"/>
    <w:rsid w:val="00CF595E"/>
    <w:rsid w:val="00CF6EF5"/>
    <w:rsid w:val="00D01C38"/>
    <w:rsid w:val="00D166A5"/>
    <w:rsid w:val="00D2283E"/>
    <w:rsid w:val="00D2520D"/>
    <w:rsid w:val="00D33F63"/>
    <w:rsid w:val="00D37878"/>
    <w:rsid w:val="00D4493C"/>
    <w:rsid w:val="00D45D7F"/>
    <w:rsid w:val="00D52787"/>
    <w:rsid w:val="00D7233F"/>
    <w:rsid w:val="00D7490B"/>
    <w:rsid w:val="00D74AFE"/>
    <w:rsid w:val="00D82C4F"/>
    <w:rsid w:val="00D85D37"/>
    <w:rsid w:val="00DA601C"/>
    <w:rsid w:val="00DC6701"/>
    <w:rsid w:val="00DF068A"/>
    <w:rsid w:val="00E02A55"/>
    <w:rsid w:val="00E34F37"/>
    <w:rsid w:val="00E40352"/>
    <w:rsid w:val="00E60543"/>
    <w:rsid w:val="00E67AB7"/>
    <w:rsid w:val="00E70BB8"/>
    <w:rsid w:val="00E727A4"/>
    <w:rsid w:val="00E81F69"/>
    <w:rsid w:val="00E908E7"/>
    <w:rsid w:val="00E9130E"/>
    <w:rsid w:val="00E93287"/>
    <w:rsid w:val="00EA05AE"/>
    <w:rsid w:val="00EA18D7"/>
    <w:rsid w:val="00EC30C5"/>
    <w:rsid w:val="00EE1E94"/>
    <w:rsid w:val="00EE49D0"/>
    <w:rsid w:val="00EF0487"/>
    <w:rsid w:val="00F166D4"/>
    <w:rsid w:val="00F304A9"/>
    <w:rsid w:val="00F36A6D"/>
    <w:rsid w:val="00F45027"/>
    <w:rsid w:val="00F45D0D"/>
    <w:rsid w:val="00F774CC"/>
    <w:rsid w:val="00F80E45"/>
    <w:rsid w:val="00F91523"/>
    <w:rsid w:val="00F94BBC"/>
    <w:rsid w:val="00F95B5F"/>
    <w:rsid w:val="00FA3BEE"/>
    <w:rsid w:val="00FA481C"/>
    <w:rsid w:val="00FB3011"/>
    <w:rsid w:val="00FB3C3D"/>
    <w:rsid w:val="00FB52F8"/>
    <w:rsid w:val="00FC3907"/>
    <w:rsid w:val="00FD60A2"/>
    <w:rsid w:val="00FF1FA4"/>
    <w:rsid w:val="00FF6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D706B"/>
  <w15:chartTrackingRefBased/>
  <w15:docId w15:val="{286B98AF-DA67-4BB1-87B3-1D345A09D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245"/>
    <w:pPr>
      <w:suppressAutoHyphens/>
      <w:spacing w:after="0" w:line="240" w:lineRule="auto"/>
    </w:pPr>
    <w:rPr>
      <w:rFonts w:ascii="Times New Roman" w:hAnsi="Times New Roman" w:cs="Times New Roman"/>
      <w:sz w:val="24"/>
    </w:rPr>
  </w:style>
  <w:style w:type="paragraph" w:styleId="Heading1">
    <w:name w:val="heading 1"/>
    <w:basedOn w:val="Normal"/>
    <w:next w:val="Normal"/>
    <w:link w:val="Heading1Char"/>
    <w:uiPriority w:val="9"/>
    <w:qFormat/>
    <w:rsid w:val="00C441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41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41F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41F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441F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441F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441F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441F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441F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73390E"/>
    <w:pPr>
      <w:suppressAutoHyphens/>
      <w:spacing w:after="0" w:line="240" w:lineRule="auto"/>
    </w:pPr>
    <w:rPr>
      <w:rFonts w:ascii="Times New Roman" w:eastAsia="SimSun" w:hAnsi="Times New Roman" w:cs="Times New Roman"/>
      <w:sz w:val="24"/>
      <w:szCs w:val="20"/>
    </w:rPr>
  </w:style>
  <w:style w:type="paragraph" w:customStyle="1" w:styleId="10sp0">
    <w:name w:val="_1.0sp 0&quot;"/>
    <w:basedOn w:val="Normal0"/>
    <w:rsid w:val="0073390E"/>
    <w:pPr>
      <w:spacing w:after="240"/>
    </w:pPr>
  </w:style>
  <w:style w:type="paragraph" w:customStyle="1" w:styleId="10sp0nospaceafter">
    <w:name w:val="_1.0sp 0&quot; (no space after)"/>
    <w:basedOn w:val="Normal0"/>
    <w:rsid w:val="0073390E"/>
  </w:style>
  <w:style w:type="paragraph" w:customStyle="1" w:styleId="10sp05">
    <w:name w:val="_1.0sp 0.5&quot;"/>
    <w:basedOn w:val="Normal0"/>
    <w:rsid w:val="0073390E"/>
    <w:pPr>
      <w:spacing w:after="240"/>
      <w:ind w:firstLine="720"/>
    </w:pPr>
  </w:style>
  <w:style w:type="paragraph" w:customStyle="1" w:styleId="10sp1">
    <w:name w:val="_1.0sp 1&quot;"/>
    <w:basedOn w:val="Normal0"/>
    <w:rsid w:val="0073390E"/>
    <w:pPr>
      <w:spacing w:after="240"/>
      <w:ind w:firstLine="1440"/>
    </w:pPr>
  </w:style>
  <w:style w:type="paragraph" w:customStyle="1" w:styleId="10sp15">
    <w:name w:val="_1.0sp 1.5&quot;"/>
    <w:basedOn w:val="Normal0"/>
    <w:rsid w:val="0073390E"/>
    <w:pPr>
      <w:spacing w:after="240"/>
      <w:ind w:firstLine="2160"/>
    </w:pPr>
  </w:style>
  <w:style w:type="paragraph" w:customStyle="1" w:styleId="10sp2">
    <w:name w:val="_1.0sp 2&quot;"/>
    <w:basedOn w:val="Normal0"/>
    <w:qFormat/>
    <w:rsid w:val="0073390E"/>
    <w:pPr>
      <w:spacing w:after="240"/>
      <w:ind w:firstLine="2880"/>
    </w:pPr>
  </w:style>
  <w:style w:type="paragraph" w:customStyle="1" w:styleId="10spCentered">
    <w:name w:val="_1.0sp Centered"/>
    <w:basedOn w:val="Normal0"/>
    <w:rsid w:val="0073390E"/>
    <w:pPr>
      <w:spacing w:after="240"/>
      <w:jc w:val="center"/>
    </w:pPr>
  </w:style>
  <w:style w:type="paragraph" w:customStyle="1" w:styleId="10spCenterednospaceafter">
    <w:name w:val="_1.0sp Centered (no space after)"/>
    <w:basedOn w:val="Normal0"/>
    <w:rsid w:val="0073390E"/>
    <w:pPr>
      <w:jc w:val="center"/>
    </w:pPr>
  </w:style>
  <w:style w:type="paragraph" w:customStyle="1" w:styleId="10spHanging05">
    <w:name w:val="_1.0sp Hanging 0.5&quot;"/>
    <w:basedOn w:val="Normal0"/>
    <w:rsid w:val="0073390E"/>
    <w:pPr>
      <w:spacing w:after="240"/>
      <w:ind w:left="720" w:hanging="720"/>
    </w:pPr>
  </w:style>
  <w:style w:type="paragraph" w:customStyle="1" w:styleId="10spHanging05nospaceafter">
    <w:name w:val="_1.0sp Hanging 0.5&quot; (no space after)"/>
    <w:basedOn w:val="Normal0"/>
    <w:rsid w:val="0073390E"/>
    <w:pPr>
      <w:ind w:left="720" w:hanging="720"/>
    </w:pPr>
  </w:style>
  <w:style w:type="paragraph" w:customStyle="1" w:styleId="10spHanging1">
    <w:name w:val="_1.0sp Hanging 1&quot;"/>
    <w:basedOn w:val="Normal0"/>
    <w:rsid w:val="0073390E"/>
    <w:pPr>
      <w:spacing w:after="240"/>
      <w:ind w:left="1440" w:hanging="720"/>
    </w:pPr>
  </w:style>
  <w:style w:type="paragraph" w:customStyle="1" w:styleId="10spHanging15">
    <w:name w:val="_1.0sp Hanging 1.5&quot;"/>
    <w:basedOn w:val="Normal0"/>
    <w:rsid w:val="0073390E"/>
    <w:pPr>
      <w:spacing w:after="240"/>
      <w:ind w:left="2160" w:hanging="720"/>
    </w:pPr>
  </w:style>
  <w:style w:type="paragraph" w:customStyle="1" w:styleId="10spHanging2">
    <w:name w:val="_1.0sp Hanging 2&quot;"/>
    <w:basedOn w:val="Normal0"/>
    <w:qFormat/>
    <w:rsid w:val="0073390E"/>
    <w:pPr>
      <w:spacing w:after="240"/>
      <w:ind w:left="2880" w:hanging="720"/>
    </w:pPr>
  </w:style>
  <w:style w:type="paragraph" w:customStyle="1" w:styleId="10spLeftInd05">
    <w:name w:val="_1.0sp Left Ind 0.5&quot;"/>
    <w:basedOn w:val="Normal0"/>
    <w:rsid w:val="0073390E"/>
    <w:pPr>
      <w:spacing w:after="240"/>
      <w:ind w:left="720"/>
    </w:pPr>
  </w:style>
  <w:style w:type="paragraph" w:customStyle="1" w:styleId="10spLeftInd05nospaceafter">
    <w:name w:val="_1.0sp Left Ind 0.5&quot; (no space after)"/>
    <w:basedOn w:val="Normal0"/>
    <w:rsid w:val="0073390E"/>
    <w:pPr>
      <w:ind w:left="720"/>
    </w:pPr>
  </w:style>
  <w:style w:type="paragraph" w:customStyle="1" w:styleId="10spLeftInd1">
    <w:name w:val="_1.0sp Left Ind 1&quot;"/>
    <w:basedOn w:val="Normal0"/>
    <w:rsid w:val="0073390E"/>
    <w:pPr>
      <w:spacing w:after="240"/>
      <w:ind w:left="1440"/>
    </w:pPr>
  </w:style>
  <w:style w:type="paragraph" w:customStyle="1" w:styleId="10spLeftInd15">
    <w:name w:val="_1.0sp Left Ind 1.5&quot;"/>
    <w:basedOn w:val="Normal0"/>
    <w:rsid w:val="0073390E"/>
    <w:pPr>
      <w:spacing w:after="240"/>
      <w:ind w:left="2160"/>
    </w:pPr>
  </w:style>
  <w:style w:type="paragraph" w:customStyle="1" w:styleId="10spLeftInd2">
    <w:name w:val="_1.0sp Left Ind 2&quot;"/>
    <w:basedOn w:val="Normal0"/>
    <w:rsid w:val="0073390E"/>
    <w:pPr>
      <w:spacing w:after="240"/>
      <w:ind w:left="2880"/>
    </w:pPr>
  </w:style>
  <w:style w:type="paragraph" w:customStyle="1" w:styleId="10spLeft-Right05">
    <w:name w:val="_1.0sp Left-Right 0.5&quot;"/>
    <w:basedOn w:val="Normal0"/>
    <w:rsid w:val="0073390E"/>
    <w:pPr>
      <w:spacing w:after="240"/>
      <w:ind w:left="720" w:right="720"/>
    </w:pPr>
  </w:style>
  <w:style w:type="paragraph" w:customStyle="1" w:styleId="10spLeft-Right1">
    <w:name w:val="_1.0sp Left-Right 1&quot;"/>
    <w:basedOn w:val="Normal0"/>
    <w:rsid w:val="0073390E"/>
    <w:pPr>
      <w:spacing w:after="240"/>
      <w:ind w:left="1440" w:right="1440"/>
    </w:pPr>
  </w:style>
  <w:style w:type="paragraph" w:customStyle="1" w:styleId="10spLeft-Right15">
    <w:name w:val="_1.0sp Left-Right 1.5&quot;"/>
    <w:basedOn w:val="Normal0"/>
    <w:rsid w:val="0073390E"/>
    <w:pPr>
      <w:spacing w:after="240"/>
      <w:ind w:left="2160" w:right="2160"/>
    </w:pPr>
  </w:style>
  <w:style w:type="paragraph" w:customStyle="1" w:styleId="10spLeft-Right2">
    <w:name w:val="_1.0sp Left-Right 2&quot;"/>
    <w:basedOn w:val="Normal0"/>
    <w:qFormat/>
    <w:rsid w:val="0073390E"/>
    <w:pPr>
      <w:spacing w:after="240"/>
      <w:ind w:left="2880" w:right="2880"/>
    </w:pPr>
  </w:style>
  <w:style w:type="paragraph" w:customStyle="1" w:styleId="10spRightAligned">
    <w:name w:val="_1.0sp Right Aligned"/>
    <w:basedOn w:val="Normal0"/>
    <w:rsid w:val="0073390E"/>
    <w:pPr>
      <w:spacing w:after="240"/>
      <w:jc w:val="right"/>
    </w:pPr>
  </w:style>
  <w:style w:type="paragraph" w:customStyle="1" w:styleId="15sp0">
    <w:name w:val="_1.5sp 0&quot;"/>
    <w:basedOn w:val="Normal0"/>
    <w:rsid w:val="0073390E"/>
    <w:pPr>
      <w:spacing w:line="360" w:lineRule="auto"/>
    </w:pPr>
  </w:style>
  <w:style w:type="paragraph" w:customStyle="1" w:styleId="15sp05">
    <w:name w:val="_1.5sp 0.5&quot;"/>
    <w:basedOn w:val="Normal0"/>
    <w:rsid w:val="0073390E"/>
    <w:pPr>
      <w:spacing w:line="360" w:lineRule="auto"/>
      <w:ind w:firstLine="720"/>
    </w:pPr>
  </w:style>
  <w:style w:type="paragraph" w:customStyle="1" w:styleId="15sp1">
    <w:name w:val="_1.5sp 1&quot;"/>
    <w:basedOn w:val="Normal0"/>
    <w:rsid w:val="0073390E"/>
    <w:pPr>
      <w:spacing w:line="360" w:lineRule="auto"/>
      <w:ind w:firstLine="1440"/>
    </w:pPr>
  </w:style>
  <w:style w:type="paragraph" w:customStyle="1" w:styleId="15sp15">
    <w:name w:val="_1.5sp 1.5&quot;"/>
    <w:basedOn w:val="Normal0"/>
    <w:rsid w:val="0073390E"/>
    <w:pPr>
      <w:spacing w:line="360" w:lineRule="auto"/>
      <w:ind w:firstLine="2160"/>
    </w:pPr>
  </w:style>
  <w:style w:type="paragraph" w:customStyle="1" w:styleId="15sp2">
    <w:name w:val="_1.5sp 2&quot;"/>
    <w:basedOn w:val="Normal0"/>
    <w:qFormat/>
    <w:rsid w:val="0073390E"/>
    <w:pPr>
      <w:spacing w:line="360" w:lineRule="auto"/>
      <w:ind w:firstLine="2880"/>
    </w:pPr>
  </w:style>
  <w:style w:type="paragraph" w:customStyle="1" w:styleId="15spCentered">
    <w:name w:val="_1.5sp Centered"/>
    <w:basedOn w:val="Normal0"/>
    <w:rsid w:val="0073390E"/>
    <w:pPr>
      <w:spacing w:line="360" w:lineRule="auto"/>
      <w:jc w:val="center"/>
    </w:pPr>
  </w:style>
  <w:style w:type="paragraph" w:customStyle="1" w:styleId="15spHanging05">
    <w:name w:val="_1.5sp Hanging 0.5&quot;"/>
    <w:basedOn w:val="Normal0"/>
    <w:rsid w:val="0073390E"/>
    <w:pPr>
      <w:spacing w:line="360" w:lineRule="auto"/>
      <w:ind w:left="720" w:hanging="720"/>
    </w:pPr>
  </w:style>
  <w:style w:type="paragraph" w:customStyle="1" w:styleId="15spHanging1">
    <w:name w:val="_1.5sp Hanging 1&quot;"/>
    <w:basedOn w:val="Normal0"/>
    <w:rsid w:val="0073390E"/>
    <w:pPr>
      <w:spacing w:line="360" w:lineRule="auto"/>
      <w:ind w:left="1440" w:hanging="720"/>
    </w:pPr>
  </w:style>
  <w:style w:type="paragraph" w:customStyle="1" w:styleId="15spHanging15">
    <w:name w:val="_1.5sp Hanging 1.5&quot;"/>
    <w:basedOn w:val="Normal0"/>
    <w:rsid w:val="0073390E"/>
    <w:pPr>
      <w:spacing w:line="360" w:lineRule="auto"/>
      <w:ind w:left="2160" w:hanging="720"/>
    </w:pPr>
  </w:style>
  <w:style w:type="paragraph" w:customStyle="1" w:styleId="15spHanging2">
    <w:name w:val="_1.5sp Hanging 2&quot;"/>
    <w:basedOn w:val="Normal0"/>
    <w:qFormat/>
    <w:rsid w:val="0073390E"/>
    <w:pPr>
      <w:spacing w:line="360" w:lineRule="auto"/>
      <w:ind w:left="2880" w:hanging="720"/>
    </w:pPr>
  </w:style>
  <w:style w:type="paragraph" w:customStyle="1" w:styleId="15spLeftInd05">
    <w:name w:val="_1.5sp Left Ind 0.5&quot;"/>
    <w:basedOn w:val="Normal0"/>
    <w:rsid w:val="0073390E"/>
    <w:pPr>
      <w:spacing w:line="360" w:lineRule="auto"/>
      <w:ind w:left="720"/>
    </w:pPr>
  </w:style>
  <w:style w:type="paragraph" w:customStyle="1" w:styleId="15spLeftInd1">
    <w:name w:val="_1.5sp Left Ind 1&quot;"/>
    <w:basedOn w:val="Normal0"/>
    <w:rsid w:val="0073390E"/>
    <w:pPr>
      <w:spacing w:line="360" w:lineRule="auto"/>
      <w:ind w:left="1440"/>
    </w:pPr>
  </w:style>
  <w:style w:type="paragraph" w:customStyle="1" w:styleId="15spLeftInd15">
    <w:name w:val="_1.5sp Left Ind 1.5&quot;"/>
    <w:basedOn w:val="Normal0"/>
    <w:rsid w:val="0073390E"/>
    <w:pPr>
      <w:spacing w:line="360" w:lineRule="auto"/>
      <w:ind w:left="2160"/>
    </w:pPr>
  </w:style>
  <w:style w:type="paragraph" w:customStyle="1" w:styleId="15spLeftInd2">
    <w:name w:val="_1.5sp Left Ind 2&quot;"/>
    <w:basedOn w:val="Normal0"/>
    <w:rsid w:val="0073390E"/>
    <w:pPr>
      <w:spacing w:line="360" w:lineRule="auto"/>
      <w:ind w:left="2880"/>
    </w:pPr>
  </w:style>
  <w:style w:type="paragraph" w:customStyle="1" w:styleId="15spLeft-Right05">
    <w:name w:val="_1.5sp Left-Right 0.5&quot;"/>
    <w:basedOn w:val="Normal0"/>
    <w:rsid w:val="0073390E"/>
    <w:pPr>
      <w:spacing w:line="360" w:lineRule="auto"/>
      <w:ind w:left="720" w:right="720"/>
    </w:pPr>
  </w:style>
  <w:style w:type="paragraph" w:customStyle="1" w:styleId="15spLeft-Right1">
    <w:name w:val="_1.5sp Left-Right 1&quot;"/>
    <w:basedOn w:val="Normal0"/>
    <w:rsid w:val="0073390E"/>
    <w:pPr>
      <w:spacing w:line="360" w:lineRule="auto"/>
      <w:ind w:left="1440" w:right="1440"/>
    </w:pPr>
  </w:style>
  <w:style w:type="paragraph" w:customStyle="1" w:styleId="15spLeft-Right15">
    <w:name w:val="_1.5sp Left-Right 1.5&quot;"/>
    <w:basedOn w:val="Normal0"/>
    <w:rsid w:val="0073390E"/>
    <w:pPr>
      <w:spacing w:line="360" w:lineRule="auto"/>
      <w:ind w:left="2160" w:right="2160"/>
    </w:pPr>
  </w:style>
  <w:style w:type="paragraph" w:customStyle="1" w:styleId="15spLeft-Right2">
    <w:name w:val="_1.5sp Left-Right 2&quot;"/>
    <w:basedOn w:val="Normal0"/>
    <w:qFormat/>
    <w:rsid w:val="0073390E"/>
    <w:pPr>
      <w:spacing w:line="360" w:lineRule="auto"/>
      <w:ind w:left="2880" w:right="2880"/>
    </w:pPr>
  </w:style>
  <w:style w:type="paragraph" w:customStyle="1" w:styleId="15spRightAligned">
    <w:name w:val="_1.5sp Right Aligned"/>
    <w:basedOn w:val="Normal0"/>
    <w:rsid w:val="0073390E"/>
    <w:pPr>
      <w:spacing w:line="360" w:lineRule="auto"/>
      <w:jc w:val="right"/>
    </w:pPr>
  </w:style>
  <w:style w:type="paragraph" w:customStyle="1" w:styleId="20sp0">
    <w:name w:val="_2.0sp 0&quot;"/>
    <w:basedOn w:val="Normal0"/>
    <w:rsid w:val="0073390E"/>
    <w:pPr>
      <w:spacing w:line="480" w:lineRule="auto"/>
    </w:pPr>
  </w:style>
  <w:style w:type="paragraph" w:customStyle="1" w:styleId="20sp05">
    <w:name w:val="_2.0sp 0.5&quot;"/>
    <w:basedOn w:val="Normal0"/>
    <w:rsid w:val="0073390E"/>
    <w:pPr>
      <w:spacing w:line="480" w:lineRule="auto"/>
      <w:ind w:firstLine="720"/>
    </w:pPr>
  </w:style>
  <w:style w:type="paragraph" w:customStyle="1" w:styleId="20sp1">
    <w:name w:val="_2.0sp 1&quot;"/>
    <w:basedOn w:val="Normal0"/>
    <w:rsid w:val="0073390E"/>
    <w:pPr>
      <w:spacing w:line="480" w:lineRule="auto"/>
      <w:ind w:firstLine="1440"/>
    </w:pPr>
  </w:style>
  <w:style w:type="paragraph" w:customStyle="1" w:styleId="20sp15">
    <w:name w:val="_2.0sp 1.5&quot;"/>
    <w:basedOn w:val="Normal0"/>
    <w:rsid w:val="0073390E"/>
    <w:pPr>
      <w:spacing w:line="480" w:lineRule="auto"/>
      <w:ind w:firstLine="2160"/>
    </w:pPr>
  </w:style>
  <w:style w:type="paragraph" w:customStyle="1" w:styleId="20sp2">
    <w:name w:val="_2.0sp 2&quot;"/>
    <w:basedOn w:val="Normal0"/>
    <w:qFormat/>
    <w:rsid w:val="0073390E"/>
    <w:pPr>
      <w:spacing w:line="480" w:lineRule="auto"/>
      <w:ind w:firstLine="2880"/>
    </w:pPr>
  </w:style>
  <w:style w:type="paragraph" w:customStyle="1" w:styleId="20spCentered">
    <w:name w:val="_2.0sp Centered"/>
    <w:basedOn w:val="Normal0"/>
    <w:rsid w:val="0073390E"/>
    <w:pPr>
      <w:spacing w:line="480" w:lineRule="auto"/>
      <w:jc w:val="center"/>
    </w:pPr>
  </w:style>
  <w:style w:type="paragraph" w:customStyle="1" w:styleId="20spHanging05">
    <w:name w:val="_2.0sp Hanging 0.5&quot;"/>
    <w:basedOn w:val="Normal0"/>
    <w:rsid w:val="0073390E"/>
    <w:pPr>
      <w:spacing w:line="480" w:lineRule="auto"/>
      <w:ind w:left="720" w:hanging="720"/>
    </w:pPr>
  </w:style>
  <w:style w:type="paragraph" w:customStyle="1" w:styleId="20spHanging1">
    <w:name w:val="_2.0sp Hanging 1&quot;"/>
    <w:basedOn w:val="Normal0"/>
    <w:rsid w:val="0073390E"/>
    <w:pPr>
      <w:spacing w:line="480" w:lineRule="auto"/>
      <w:ind w:left="1440" w:hanging="720"/>
    </w:pPr>
  </w:style>
  <w:style w:type="paragraph" w:customStyle="1" w:styleId="20spHanging15">
    <w:name w:val="_2.0sp Hanging 1.5&quot;"/>
    <w:basedOn w:val="Normal0"/>
    <w:rsid w:val="0073390E"/>
    <w:pPr>
      <w:spacing w:line="480" w:lineRule="auto"/>
      <w:ind w:left="2160" w:hanging="720"/>
    </w:pPr>
  </w:style>
  <w:style w:type="paragraph" w:customStyle="1" w:styleId="20spHanging2">
    <w:name w:val="_2.0sp Hanging 2&quot;"/>
    <w:basedOn w:val="Normal0"/>
    <w:qFormat/>
    <w:rsid w:val="0073390E"/>
    <w:pPr>
      <w:spacing w:line="480" w:lineRule="auto"/>
      <w:ind w:left="2880" w:hanging="720"/>
    </w:pPr>
  </w:style>
  <w:style w:type="paragraph" w:customStyle="1" w:styleId="20spLeftInd05">
    <w:name w:val="_2.0sp Left Ind 0.5&quot;"/>
    <w:basedOn w:val="Normal0"/>
    <w:rsid w:val="0073390E"/>
    <w:pPr>
      <w:spacing w:line="480" w:lineRule="auto"/>
      <w:ind w:left="720"/>
    </w:pPr>
  </w:style>
  <w:style w:type="paragraph" w:customStyle="1" w:styleId="20spLeftInd1">
    <w:name w:val="_2.0sp Left Ind 1&quot;"/>
    <w:basedOn w:val="Normal0"/>
    <w:rsid w:val="0073390E"/>
    <w:pPr>
      <w:spacing w:line="480" w:lineRule="auto"/>
      <w:ind w:left="1440"/>
    </w:pPr>
  </w:style>
  <w:style w:type="paragraph" w:customStyle="1" w:styleId="20spLeftInd15">
    <w:name w:val="_2.0sp Left Ind 1.5&quot;"/>
    <w:basedOn w:val="Normal0"/>
    <w:rsid w:val="0073390E"/>
    <w:pPr>
      <w:spacing w:line="480" w:lineRule="auto"/>
      <w:ind w:left="2160"/>
    </w:pPr>
  </w:style>
  <w:style w:type="paragraph" w:customStyle="1" w:styleId="20spLeftInd2">
    <w:name w:val="_2.0sp Left Ind 2&quot;"/>
    <w:basedOn w:val="Normal0"/>
    <w:rsid w:val="0073390E"/>
    <w:pPr>
      <w:spacing w:line="480" w:lineRule="auto"/>
      <w:ind w:left="2880"/>
    </w:pPr>
  </w:style>
  <w:style w:type="paragraph" w:customStyle="1" w:styleId="20spLeft-Right05">
    <w:name w:val="_2.0sp Left-Right 0.5&quot;"/>
    <w:basedOn w:val="Normal0"/>
    <w:rsid w:val="0073390E"/>
    <w:pPr>
      <w:spacing w:line="480" w:lineRule="auto"/>
      <w:ind w:left="720" w:right="720"/>
    </w:pPr>
  </w:style>
  <w:style w:type="paragraph" w:customStyle="1" w:styleId="20spLeft-Right1">
    <w:name w:val="_2.0sp Left-Right 1&quot;"/>
    <w:basedOn w:val="Normal0"/>
    <w:rsid w:val="0073390E"/>
    <w:pPr>
      <w:spacing w:line="480" w:lineRule="auto"/>
      <w:ind w:left="1440" w:right="1440"/>
    </w:pPr>
  </w:style>
  <w:style w:type="paragraph" w:customStyle="1" w:styleId="20spLeft-Right15">
    <w:name w:val="_2.0sp Left-Right 1.5&quot;"/>
    <w:basedOn w:val="Normal0"/>
    <w:rsid w:val="0073390E"/>
    <w:pPr>
      <w:spacing w:line="480" w:lineRule="auto"/>
      <w:ind w:left="2160" w:right="2160"/>
    </w:pPr>
  </w:style>
  <w:style w:type="paragraph" w:customStyle="1" w:styleId="20spLeft-Right2">
    <w:name w:val="_2.0sp Left-Right 2&quot;"/>
    <w:basedOn w:val="Normal0"/>
    <w:qFormat/>
    <w:rsid w:val="0073390E"/>
    <w:pPr>
      <w:spacing w:line="480" w:lineRule="auto"/>
      <w:ind w:left="2880" w:right="2880"/>
    </w:pPr>
  </w:style>
  <w:style w:type="paragraph" w:customStyle="1" w:styleId="20spRightAligned">
    <w:name w:val="_2.0sp Right Aligned"/>
    <w:basedOn w:val="Normal0"/>
    <w:rsid w:val="0073390E"/>
    <w:pPr>
      <w:spacing w:line="480" w:lineRule="auto"/>
      <w:jc w:val="right"/>
    </w:pPr>
  </w:style>
  <w:style w:type="paragraph" w:customStyle="1" w:styleId="CustomHeading1">
    <w:name w:val="_Custom Heading 1"/>
    <w:basedOn w:val="Normal0"/>
    <w:rsid w:val="0073390E"/>
    <w:pPr>
      <w:keepNext/>
      <w:keepLines/>
      <w:spacing w:after="240"/>
      <w:jc w:val="center"/>
    </w:pPr>
  </w:style>
  <w:style w:type="paragraph" w:customStyle="1" w:styleId="CustomHeading2">
    <w:name w:val="_Custom Heading 2"/>
    <w:basedOn w:val="Normal0"/>
    <w:rsid w:val="0073390E"/>
    <w:pPr>
      <w:keepNext/>
      <w:keepLines/>
      <w:spacing w:after="240"/>
      <w:jc w:val="center"/>
    </w:pPr>
  </w:style>
  <w:style w:type="paragraph" w:customStyle="1" w:styleId="CustomHeading3">
    <w:name w:val="_Custom Heading 3"/>
    <w:basedOn w:val="Normal0"/>
    <w:rsid w:val="0073390E"/>
    <w:pPr>
      <w:keepNext/>
      <w:keepLines/>
      <w:spacing w:after="240"/>
      <w:jc w:val="center"/>
    </w:pPr>
  </w:style>
  <w:style w:type="paragraph" w:customStyle="1" w:styleId="CustomHeading4">
    <w:name w:val="_Custom Heading 4"/>
    <w:basedOn w:val="Normal0"/>
    <w:rsid w:val="0073390E"/>
    <w:pPr>
      <w:keepNext/>
      <w:keepLines/>
      <w:spacing w:after="240"/>
      <w:jc w:val="center"/>
    </w:pPr>
  </w:style>
  <w:style w:type="paragraph" w:customStyle="1" w:styleId="CustomHeading5">
    <w:name w:val="_Custom Heading 5"/>
    <w:basedOn w:val="Normal0"/>
    <w:rsid w:val="0073390E"/>
    <w:pPr>
      <w:keepNext/>
      <w:keepLines/>
      <w:spacing w:after="240"/>
      <w:jc w:val="center"/>
    </w:pPr>
  </w:style>
  <w:style w:type="paragraph" w:customStyle="1" w:styleId="CustomHeading6">
    <w:name w:val="_Custom Heading 6"/>
    <w:basedOn w:val="Normal0"/>
    <w:rsid w:val="0073390E"/>
    <w:pPr>
      <w:keepNext/>
      <w:keepLines/>
      <w:spacing w:after="240"/>
      <w:jc w:val="center"/>
    </w:pPr>
  </w:style>
  <w:style w:type="paragraph" w:customStyle="1" w:styleId="CustomParagraph1">
    <w:name w:val="_Custom Paragraph 1"/>
    <w:basedOn w:val="Normal0"/>
    <w:rsid w:val="0073390E"/>
    <w:pPr>
      <w:spacing w:after="240"/>
    </w:pPr>
  </w:style>
  <w:style w:type="paragraph" w:customStyle="1" w:styleId="CustomParagraph2">
    <w:name w:val="_Custom Paragraph 2"/>
    <w:basedOn w:val="Normal0"/>
    <w:rsid w:val="0073390E"/>
    <w:pPr>
      <w:spacing w:after="240"/>
    </w:pPr>
  </w:style>
  <w:style w:type="paragraph" w:customStyle="1" w:styleId="CustomParagraph3">
    <w:name w:val="_Custom Paragraph 3"/>
    <w:basedOn w:val="Normal0"/>
    <w:rsid w:val="0073390E"/>
    <w:pPr>
      <w:spacing w:after="240"/>
    </w:pPr>
  </w:style>
  <w:style w:type="paragraph" w:customStyle="1" w:styleId="CustomParagraph4">
    <w:name w:val="_Custom Paragraph 4"/>
    <w:basedOn w:val="Normal0"/>
    <w:rsid w:val="0073390E"/>
    <w:pPr>
      <w:spacing w:after="240"/>
    </w:pPr>
  </w:style>
  <w:style w:type="paragraph" w:customStyle="1" w:styleId="CustomParagraph5">
    <w:name w:val="_Custom Paragraph 5"/>
    <w:basedOn w:val="Normal0"/>
    <w:rsid w:val="0073390E"/>
    <w:pPr>
      <w:spacing w:after="240"/>
    </w:pPr>
  </w:style>
  <w:style w:type="paragraph" w:customStyle="1" w:styleId="CustomParagraph6">
    <w:name w:val="_Custom Paragraph 6"/>
    <w:basedOn w:val="Normal0"/>
    <w:rsid w:val="0073390E"/>
    <w:pPr>
      <w:spacing w:after="240"/>
    </w:pPr>
  </w:style>
  <w:style w:type="paragraph" w:customStyle="1" w:styleId="HdgCenter">
    <w:name w:val="_Hdg Center"/>
    <w:basedOn w:val="Normal0"/>
    <w:rsid w:val="0073390E"/>
    <w:pPr>
      <w:keepNext/>
      <w:keepLines/>
      <w:spacing w:after="240"/>
      <w:jc w:val="center"/>
    </w:pPr>
  </w:style>
  <w:style w:type="paragraph" w:customStyle="1" w:styleId="HdgCenterBold">
    <w:name w:val="_Hdg Center Bold"/>
    <w:basedOn w:val="Normal0"/>
    <w:rsid w:val="0073390E"/>
    <w:pPr>
      <w:keepNext/>
      <w:keepLines/>
      <w:spacing w:after="240"/>
      <w:jc w:val="center"/>
    </w:pPr>
    <w:rPr>
      <w:b/>
    </w:rPr>
  </w:style>
  <w:style w:type="paragraph" w:customStyle="1" w:styleId="HdgCenterBold-Italic">
    <w:name w:val="_Hdg Center Bold-Italic"/>
    <w:basedOn w:val="Normal0"/>
    <w:rsid w:val="0073390E"/>
    <w:pPr>
      <w:keepNext/>
      <w:keepLines/>
      <w:spacing w:after="240"/>
      <w:jc w:val="center"/>
    </w:pPr>
    <w:rPr>
      <w:b/>
      <w:i/>
    </w:rPr>
  </w:style>
  <w:style w:type="paragraph" w:customStyle="1" w:styleId="HdgCenterBold-Und">
    <w:name w:val="_Hdg Center Bold-Und"/>
    <w:basedOn w:val="Normal0"/>
    <w:rsid w:val="0073390E"/>
    <w:pPr>
      <w:keepNext/>
      <w:keepLines/>
      <w:spacing w:after="240"/>
      <w:jc w:val="center"/>
    </w:pPr>
    <w:rPr>
      <w:b/>
      <w:u w:val="single"/>
    </w:rPr>
  </w:style>
  <w:style w:type="paragraph" w:customStyle="1" w:styleId="HdgCenterBold-Und-Italic">
    <w:name w:val="_Hdg Center Bold-Und-Italic"/>
    <w:basedOn w:val="Normal0"/>
    <w:rsid w:val="0073390E"/>
    <w:pPr>
      <w:keepNext/>
      <w:keepLines/>
      <w:spacing w:after="240"/>
      <w:jc w:val="center"/>
    </w:pPr>
    <w:rPr>
      <w:b/>
      <w:i/>
      <w:u w:val="single"/>
    </w:rPr>
  </w:style>
  <w:style w:type="paragraph" w:customStyle="1" w:styleId="HdgCenterItalic">
    <w:name w:val="_Hdg Center Italic"/>
    <w:basedOn w:val="Normal0"/>
    <w:rsid w:val="0073390E"/>
    <w:pPr>
      <w:keepNext/>
      <w:keepLines/>
      <w:spacing w:after="240"/>
      <w:jc w:val="center"/>
    </w:pPr>
    <w:rPr>
      <w:i/>
    </w:rPr>
  </w:style>
  <w:style w:type="paragraph" w:customStyle="1" w:styleId="HdgCenterUnd">
    <w:name w:val="_Hdg Center Und"/>
    <w:basedOn w:val="Normal0"/>
    <w:rsid w:val="0073390E"/>
    <w:pPr>
      <w:keepNext/>
      <w:keepLines/>
      <w:spacing w:after="240"/>
      <w:jc w:val="center"/>
    </w:pPr>
    <w:rPr>
      <w:u w:val="single"/>
    </w:rPr>
  </w:style>
  <w:style w:type="paragraph" w:customStyle="1" w:styleId="HdgLeft">
    <w:name w:val="_Hdg Left"/>
    <w:basedOn w:val="Normal0"/>
    <w:rsid w:val="0073390E"/>
    <w:pPr>
      <w:keepNext/>
      <w:keepLines/>
      <w:spacing w:after="240"/>
    </w:pPr>
  </w:style>
  <w:style w:type="paragraph" w:customStyle="1" w:styleId="HdgLeftBold">
    <w:name w:val="_Hdg Left Bold"/>
    <w:basedOn w:val="Normal0"/>
    <w:rsid w:val="0073390E"/>
    <w:pPr>
      <w:keepNext/>
      <w:keepLines/>
      <w:spacing w:after="240"/>
    </w:pPr>
    <w:rPr>
      <w:b/>
    </w:rPr>
  </w:style>
  <w:style w:type="paragraph" w:customStyle="1" w:styleId="HdgLeftBold-Italic">
    <w:name w:val="_Hdg Left Bold-Italic"/>
    <w:basedOn w:val="Normal0"/>
    <w:rsid w:val="0073390E"/>
    <w:pPr>
      <w:keepNext/>
      <w:keepLines/>
      <w:spacing w:after="240"/>
    </w:pPr>
    <w:rPr>
      <w:b/>
      <w:i/>
    </w:rPr>
  </w:style>
  <w:style w:type="paragraph" w:customStyle="1" w:styleId="HdgLeftBold-Und">
    <w:name w:val="_Hdg Left Bold-Und"/>
    <w:basedOn w:val="Normal0"/>
    <w:rsid w:val="0073390E"/>
    <w:pPr>
      <w:keepNext/>
      <w:keepLines/>
      <w:spacing w:after="240"/>
    </w:pPr>
    <w:rPr>
      <w:b/>
      <w:u w:val="single"/>
    </w:rPr>
  </w:style>
  <w:style w:type="paragraph" w:customStyle="1" w:styleId="HdgLeftBold-Und-Italic">
    <w:name w:val="_Hdg Left Bold-Und-Italic"/>
    <w:basedOn w:val="Normal0"/>
    <w:rsid w:val="0073390E"/>
    <w:pPr>
      <w:keepNext/>
      <w:keepLines/>
      <w:spacing w:after="240"/>
    </w:pPr>
    <w:rPr>
      <w:b/>
      <w:i/>
      <w:u w:val="single"/>
    </w:rPr>
  </w:style>
  <w:style w:type="paragraph" w:customStyle="1" w:styleId="HdgLeftItalic">
    <w:name w:val="_Hdg Left Italic"/>
    <w:basedOn w:val="Normal0"/>
    <w:rsid w:val="0073390E"/>
    <w:pPr>
      <w:keepNext/>
      <w:keepLines/>
      <w:spacing w:after="240"/>
    </w:pPr>
    <w:rPr>
      <w:i/>
    </w:rPr>
  </w:style>
  <w:style w:type="paragraph" w:customStyle="1" w:styleId="HdgLeftUnd">
    <w:name w:val="_Hdg Left Und"/>
    <w:basedOn w:val="Normal0"/>
    <w:rsid w:val="0073390E"/>
    <w:pPr>
      <w:keepNext/>
      <w:keepLines/>
      <w:spacing w:after="240"/>
    </w:pPr>
    <w:rPr>
      <w:u w:val="single"/>
    </w:rPr>
  </w:style>
  <w:style w:type="paragraph" w:customStyle="1" w:styleId="HdgRight">
    <w:name w:val="_Hdg Right"/>
    <w:basedOn w:val="Normal0"/>
    <w:rsid w:val="0073390E"/>
    <w:pPr>
      <w:keepNext/>
      <w:keepLines/>
      <w:spacing w:after="240"/>
      <w:jc w:val="right"/>
    </w:pPr>
  </w:style>
  <w:style w:type="paragraph" w:customStyle="1" w:styleId="HdgRightBold">
    <w:name w:val="_Hdg Right Bold"/>
    <w:basedOn w:val="Normal0"/>
    <w:rsid w:val="0073390E"/>
    <w:pPr>
      <w:keepNext/>
      <w:keepLines/>
      <w:spacing w:after="240"/>
      <w:jc w:val="right"/>
    </w:pPr>
    <w:rPr>
      <w:b/>
    </w:rPr>
  </w:style>
  <w:style w:type="paragraph" w:customStyle="1" w:styleId="HdgRightBold-Italic">
    <w:name w:val="_Hdg Right Bold-Italic"/>
    <w:basedOn w:val="Normal0"/>
    <w:rsid w:val="0073390E"/>
    <w:pPr>
      <w:keepNext/>
      <w:keepLines/>
      <w:spacing w:after="240"/>
      <w:jc w:val="right"/>
    </w:pPr>
    <w:rPr>
      <w:b/>
      <w:i/>
    </w:rPr>
  </w:style>
  <w:style w:type="paragraph" w:customStyle="1" w:styleId="HdgRightBold-Und">
    <w:name w:val="_Hdg Right Bold-Und"/>
    <w:basedOn w:val="Normal0"/>
    <w:rsid w:val="0073390E"/>
    <w:pPr>
      <w:keepNext/>
      <w:keepLines/>
      <w:spacing w:after="240"/>
      <w:jc w:val="right"/>
    </w:pPr>
    <w:rPr>
      <w:b/>
      <w:u w:val="single"/>
    </w:rPr>
  </w:style>
  <w:style w:type="paragraph" w:customStyle="1" w:styleId="HdgRightBold-Und-Italic">
    <w:name w:val="_Hdg Right Bold-Und-Italic"/>
    <w:basedOn w:val="Normal0"/>
    <w:rsid w:val="0073390E"/>
    <w:pPr>
      <w:keepNext/>
      <w:keepLines/>
      <w:spacing w:after="240"/>
      <w:jc w:val="right"/>
    </w:pPr>
    <w:rPr>
      <w:b/>
      <w:i/>
      <w:u w:val="single"/>
    </w:rPr>
  </w:style>
  <w:style w:type="paragraph" w:customStyle="1" w:styleId="HdgRightItalic">
    <w:name w:val="_Hdg Right Italic"/>
    <w:basedOn w:val="Normal0"/>
    <w:rsid w:val="0073390E"/>
    <w:pPr>
      <w:keepNext/>
      <w:keepLines/>
      <w:spacing w:after="240"/>
      <w:jc w:val="right"/>
    </w:pPr>
    <w:rPr>
      <w:i/>
    </w:rPr>
  </w:style>
  <w:style w:type="paragraph" w:customStyle="1" w:styleId="HdgRightUnd">
    <w:name w:val="_Hdg Right Und"/>
    <w:basedOn w:val="Normal0"/>
    <w:rsid w:val="0073390E"/>
    <w:pPr>
      <w:keepNext/>
      <w:keepLines/>
      <w:spacing w:after="240"/>
      <w:jc w:val="right"/>
    </w:pPr>
    <w:rPr>
      <w:u w:val="single"/>
    </w:rPr>
  </w:style>
  <w:style w:type="paragraph" w:customStyle="1" w:styleId="Index">
    <w:name w:val="_Index"/>
    <w:basedOn w:val="Normal0"/>
    <w:rsid w:val="0073390E"/>
    <w:pPr>
      <w:tabs>
        <w:tab w:val="right" w:pos="9360"/>
      </w:tabs>
    </w:pPr>
  </w:style>
  <w:style w:type="paragraph" w:customStyle="1" w:styleId="IndexDotLeaders">
    <w:name w:val="_Index Dot Leaders"/>
    <w:basedOn w:val="Normal0"/>
    <w:rsid w:val="0073390E"/>
    <w:pPr>
      <w:tabs>
        <w:tab w:val="right" w:leader="dot" w:pos="8928"/>
        <w:tab w:val="right" w:pos="9360"/>
      </w:tabs>
    </w:pPr>
  </w:style>
  <w:style w:type="paragraph" w:customStyle="1" w:styleId="Non-NumberedHdg1">
    <w:name w:val="_Non-Numbered Hdg 1"/>
    <w:basedOn w:val="Normal0"/>
    <w:rsid w:val="0073390E"/>
    <w:pPr>
      <w:keepNext/>
      <w:keepLines/>
      <w:spacing w:after="240"/>
      <w:jc w:val="center"/>
      <w:outlineLvl w:val="0"/>
    </w:pPr>
    <w:rPr>
      <w:b/>
      <w:u w:val="single"/>
    </w:rPr>
  </w:style>
  <w:style w:type="paragraph" w:customStyle="1" w:styleId="Non-NumberedHdg2">
    <w:name w:val="_Non-Numbered Hdg 2"/>
    <w:basedOn w:val="Normal0"/>
    <w:rsid w:val="0073390E"/>
    <w:pPr>
      <w:keepNext/>
      <w:keepLines/>
      <w:spacing w:after="240"/>
      <w:outlineLvl w:val="1"/>
    </w:pPr>
    <w:rPr>
      <w:b/>
      <w:u w:val="single"/>
    </w:rPr>
  </w:style>
  <w:style w:type="paragraph" w:customStyle="1" w:styleId="Non-NumberedHdg3">
    <w:name w:val="_Non-Numbered Hdg 3"/>
    <w:basedOn w:val="Normal0"/>
    <w:rsid w:val="0073390E"/>
    <w:pPr>
      <w:keepNext/>
      <w:keepLines/>
      <w:spacing w:after="240"/>
      <w:ind w:left="720"/>
      <w:outlineLvl w:val="2"/>
    </w:pPr>
    <w:rPr>
      <w:u w:val="single"/>
    </w:rPr>
  </w:style>
  <w:style w:type="paragraph" w:customStyle="1" w:styleId="TableCentered">
    <w:name w:val="_Table Centered"/>
    <w:basedOn w:val="Normal0"/>
    <w:rsid w:val="0073390E"/>
    <w:pPr>
      <w:jc w:val="center"/>
    </w:pPr>
  </w:style>
  <w:style w:type="paragraph" w:customStyle="1" w:styleId="TableDecimalAlign">
    <w:name w:val="_Table Decimal Align"/>
    <w:basedOn w:val="Normal0"/>
    <w:rsid w:val="0073390E"/>
    <w:pPr>
      <w:tabs>
        <w:tab w:val="decimal" w:pos="1080"/>
      </w:tabs>
    </w:pPr>
  </w:style>
  <w:style w:type="paragraph" w:customStyle="1" w:styleId="TableDotLeader">
    <w:name w:val="_Table Dot Leader"/>
    <w:basedOn w:val="Normal0"/>
    <w:rsid w:val="0073390E"/>
    <w:pPr>
      <w:tabs>
        <w:tab w:val="right" w:leader="dot" w:pos="2160"/>
      </w:tabs>
    </w:pPr>
  </w:style>
  <w:style w:type="paragraph" w:customStyle="1" w:styleId="TableHeadingCentered">
    <w:name w:val="_Table Heading Centered"/>
    <w:basedOn w:val="Normal0"/>
    <w:rsid w:val="0073390E"/>
    <w:pPr>
      <w:keepNext/>
      <w:keepLines/>
      <w:jc w:val="center"/>
    </w:pPr>
    <w:rPr>
      <w:b/>
    </w:rPr>
  </w:style>
  <w:style w:type="paragraph" w:customStyle="1" w:styleId="TableHeadingLeft">
    <w:name w:val="_Table Heading Left"/>
    <w:basedOn w:val="Normal0"/>
    <w:rsid w:val="0073390E"/>
    <w:pPr>
      <w:keepNext/>
      <w:keepLines/>
    </w:pPr>
    <w:rPr>
      <w:b/>
    </w:rPr>
  </w:style>
  <w:style w:type="paragraph" w:customStyle="1" w:styleId="TableHeadingRight">
    <w:name w:val="_Table Heading Right"/>
    <w:basedOn w:val="Normal0"/>
    <w:rsid w:val="0073390E"/>
    <w:pPr>
      <w:keepNext/>
      <w:keepLines/>
      <w:jc w:val="right"/>
    </w:pPr>
    <w:rPr>
      <w:b/>
    </w:rPr>
  </w:style>
  <w:style w:type="paragraph" w:customStyle="1" w:styleId="TableLeftAlign">
    <w:name w:val="_Table Left Align"/>
    <w:basedOn w:val="Normal0"/>
    <w:rsid w:val="0073390E"/>
  </w:style>
  <w:style w:type="paragraph" w:customStyle="1" w:styleId="TableRightAlign">
    <w:name w:val="_Table Right Align"/>
    <w:basedOn w:val="Normal0"/>
    <w:rsid w:val="0073390E"/>
    <w:pPr>
      <w:jc w:val="right"/>
    </w:pPr>
  </w:style>
  <w:style w:type="paragraph" w:styleId="FootnoteText">
    <w:name w:val="footnote text"/>
    <w:basedOn w:val="Normal0"/>
    <w:link w:val="FootnoteTextChar"/>
    <w:rsid w:val="0073390E"/>
    <w:pPr>
      <w:spacing w:after="120"/>
    </w:pPr>
  </w:style>
  <w:style w:type="character" w:customStyle="1" w:styleId="FootnoteTextChar">
    <w:name w:val="Footnote Text Char"/>
    <w:basedOn w:val="DefaultParagraphFont"/>
    <w:link w:val="FootnoteText"/>
    <w:rsid w:val="0073390E"/>
    <w:rPr>
      <w:rFonts w:ascii="Times New Roman" w:eastAsia="SimSun" w:hAnsi="Times New Roman" w:cs="Times New Roman"/>
      <w:sz w:val="24"/>
      <w:szCs w:val="20"/>
    </w:rPr>
  </w:style>
  <w:style w:type="paragraph" w:styleId="ListBullet">
    <w:name w:val="List Bullet"/>
    <w:basedOn w:val="Normal"/>
    <w:rsid w:val="0073390E"/>
    <w:pPr>
      <w:numPr>
        <w:numId w:val="3"/>
      </w:numPr>
      <w:spacing w:after="240"/>
    </w:pPr>
    <w:rPr>
      <w:rFonts w:eastAsia="SimSun"/>
      <w:szCs w:val="24"/>
      <w:lang w:eastAsia="zh-CN"/>
    </w:rPr>
  </w:style>
  <w:style w:type="paragraph" w:styleId="ListBullet2">
    <w:name w:val="List Bullet 2"/>
    <w:basedOn w:val="Normal"/>
    <w:rsid w:val="0073390E"/>
    <w:pPr>
      <w:numPr>
        <w:numId w:val="5"/>
      </w:numPr>
      <w:spacing w:after="240"/>
    </w:pPr>
    <w:rPr>
      <w:rFonts w:eastAsia="SimSun"/>
      <w:szCs w:val="24"/>
      <w:lang w:eastAsia="zh-CN"/>
    </w:rPr>
  </w:style>
  <w:style w:type="paragraph" w:styleId="ListBullet3">
    <w:name w:val="List Bullet 3"/>
    <w:basedOn w:val="Normal"/>
    <w:rsid w:val="0073390E"/>
    <w:pPr>
      <w:numPr>
        <w:numId w:val="7"/>
      </w:numPr>
      <w:spacing w:after="240"/>
    </w:pPr>
    <w:rPr>
      <w:rFonts w:eastAsia="SimSun"/>
      <w:szCs w:val="24"/>
      <w:lang w:eastAsia="zh-CN"/>
    </w:rPr>
  </w:style>
  <w:style w:type="paragraph" w:styleId="ListBullet4">
    <w:name w:val="List Bullet 4"/>
    <w:basedOn w:val="Normal"/>
    <w:rsid w:val="0073390E"/>
    <w:pPr>
      <w:numPr>
        <w:numId w:val="9"/>
      </w:numPr>
      <w:spacing w:after="240"/>
    </w:pPr>
    <w:rPr>
      <w:rFonts w:eastAsia="SimSun"/>
      <w:szCs w:val="24"/>
      <w:lang w:eastAsia="zh-CN"/>
    </w:rPr>
  </w:style>
  <w:style w:type="paragraph" w:styleId="ListBullet5">
    <w:name w:val="List Bullet 5"/>
    <w:basedOn w:val="Normal"/>
    <w:rsid w:val="0073390E"/>
    <w:pPr>
      <w:numPr>
        <w:numId w:val="11"/>
      </w:numPr>
      <w:spacing w:after="240"/>
    </w:pPr>
    <w:rPr>
      <w:rFonts w:eastAsia="SimSun"/>
      <w:szCs w:val="24"/>
      <w:lang w:eastAsia="zh-CN"/>
    </w:rPr>
  </w:style>
  <w:style w:type="table" w:styleId="TableGrid">
    <w:name w:val="Table Grid"/>
    <w:basedOn w:val="TableNormal"/>
    <w:uiPriority w:val="39"/>
    <w:rsid w:val="00443C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FC3907"/>
    <w:rPr>
      <w:vertAlign w:val="superscript"/>
    </w:rPr>
  </w:style>
  <w:style w:type="paragraph" w:styleId="Header">
    <w:name w:val="header"/>
    <w:basedOn w:val="Normal"/>
    <w:link w:val="HeaderChar"/>
    <w:uiPriority w:val="99"/>
    <w:unhideWhenUsed/>
    <w:rsid w:val="00BE03B8"/>
    <w:pPr>
      <w:tabs>
        <w:tab w:val="center" w:pos="4680"/>
        <w:tab w:val="right" w:pos="9360"/>
      </w:tabs>
    </w:pPr>
  </w:style>
  <w:style w:type="character" w:customStyle="1" w:styleId="HeaderChar">
    <w:name w:val="Header Char"/>
    <w:basedOn w:val="DefaultParagraphFont"/>
    <w:link w:val="Header"/>
    <w:uiPriority w:val="99"/>
    <w:rsid w:val="00BE03B8"/>
    <w:rPr>
      <w:rFonts w:ascii="Times New Roman" w:hAnsi="Times New Roman" w:cs="Times New Roman"/>
      <w:sz w:val="24"/>
    </w:rPr>
  </w:style>
  <w:style w:type="paragraph" w:styleId="Footer">
    <w:name w:val="footer"/>
    <w:basedOn w:val="Normal"/>
    <w:link w:val="FooterChar"/>
    <w:uiPriority w:val="99"/>
    <w:unhideWhenUsed/>
    <w:rsid w:val="00BE03B8"/>
    <w:pPr>
      <w:tabs>
        <w:tab w:val="center" w:pos="4680"/>
        <w:tab w:val="right" w:pos="9360"/>
      </w:tabs>
    </w:pPr>
  </w:style>
  <w:style w:type="character" w:customStyle="1" w:styleId="FooterChar">
    <w:name w:val="Footer Char"/>
    <w:basedOn w:val="DefaultParagraphFont"/>
    <w:link w:val="Footer"/>
    <w:uiPriority w:val="99"/>
    <w:rsid w:val="00BE03B8"/>
    <w:rPr>
      <w:rFonts w:ascii="Times New Roman" w:hAnsi="Times New Roman" w:cs="Times New Roman"/>
      <w:sz w:val="24"/>
    </w:rPr>
  </w:style>
  <w:style w:type="character" w:customStyle="1" w:styleId="Heading1Char">
    <w:name w:val="Heading 1 Char"/>
    <w:basedOn w:val="DefaultParagraphFont"/>
    <w:link w:val="Heading1"/>
    <w:uiPriority w:val="9"/>
    <w:rsid w:val="00C441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41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41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41FC"/>
    <w:rPr>
      <w:rFonts w:eastAsiaTheme="majorEastAsia" w:cstheme="majorBidi"/>
      <w:i/>
      <w:iCs/>
      <w:color w:val="0F4761" w:themeColor="accent1" w:themeShade="BF"/>
      <w:sz w:val="24"/>
    </w:rPr>
  </w:style>
  <w:style w:type="character" w:customStyle="1" w:styleId="Heading5Char">
    <w:name w:val="Heading 5 Char"/>
    <w:basedOn w:val="DefaultParagraphFont"/>
    <w:link w:val="Heading5"/>
    <w:uiPriority w:val="9"/>
    <w:semiHidden/>
    <w:rsid w:val="00C441FC"/>
    <w:rPr>
      <w:rFonts w:eastAsiaTheme="majorEastAsia" w:cstheme="majorBidi"/>
      <w:color w:val="0F4761" w:themeColor="accent1" w:themeShade="BF"/>
      <w:sz w:val="24"/>
    </w:rPr>
  </w:style>
  <w:style w:type="character" w:customStyle="1" w:styleId="Heading6Char">
    <w:name w:val="Heading 6 Char"/>
    <w:basedOn w:val="DefaultParagraphFont"/>
    <w:link w:val="Heading6"/>
    <w:uiPriority w:val="9"/>
    <w:semiHidden/>
    <w:rsid w:val="00C441FC"/>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C441FC"/>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C441FC"/>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C441FC"/>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C441F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41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41F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41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41F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441FC"/>
    <w:rPr>
      <w:rFonts w:ascii="Times New Roman" w:hAnsi="Times New Roman" w:cs="Times New Roman"/>
      <w:i/>
      <w:iCs/>
      <w:color w:val="404040" w:themeColor="text1" w:themeTint="BF"/>
      <w:sz w:val="24"/>
    </w:rPr>
  </w:style>
  <w:style w:type="paragraph" w:styleId="ListParagraph">
    <w:name w:val="List Paragraph"/>
    <w:basedOn w:val="Normal"/>
    <w:uiPriority w:val="34"/>
    <w:qFormat/>
    <w:rsid w:val="00C441FC"/>
    <w:pPr>
      <w:ind w:left="720"/>
      <w:contextualSpacing/>
    </w:pPr>
  </w:style>
  <w:style w:type="character" w:styleId="IntenseEmphasis">
    <w:name w:val="Intense Emphasis"/>
    <w:basedOn w:val="DefaultParagraphFont"/>
    <w:uiPriority w:val="21"/>
    <w:qFormat/>
    <w:rsid w:val="00C441FC"/>
    <w:rPr>
      <w:i/>
      <w:iCs/>
      <w:color w:val="0F4761" w:themeColor="accent1" w:themeShade="BF"/>
    </w:rPr>
  </w:style>
  <w:style w:type="paragraph" w:styleId="IntenseQuote">
    <w:name w:val="Intense Quote"/>
    <w:basedOn w:val="Normal"/>
    <w:next w:val="Normal"/>
    <w:link w:val="IntenseQuoteChar"/>
    <w:uiPriority w:val="30"/>
    <w:qFormat/>
    <w:rsid w:val="00C441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41FC"/>
    <w:rPr>
      <w:rFonts w:ascii="Times New Roman" w:hAnsi="Times New Roman" w:cs="Times New Roman"/>
      <w:i/>
      <w:iCs/>
      <w:color w:val="0F4761" w:themeColor="accent1" w:themeShade="BF"/>
      <w:sz w:val="24"/>
    </w:rPr>
  </w:style>
  <w:style w:type="character" w:styleId="IntenseReference">
    <w:name w:val="Intense Reference"/>
    <w:basedOn w:val="DefaultParagraphFont"/>
    <w:uiPriority w:val="32"/>
    <w:qFormat/>
    <w:rsid w:val="00C441FC"/>
    <w:rPr>
      <w:b/>
      <w:bCs/>
      <w:smallCaps/>
      <w:color w:val="0F4761" w:themeColor="accent1" w:themeShade="BF"/>
      <w:spacing w:val="5"/>
    </w:rPr>
  </w:style>
  <w:style w:type="paragraph" w:customStyle="1" w:styleId="Watermark">
    <w:name w:val="_Watermark"/>
    <w:basedOn w:val="Normal"/>
    <w:rsid w:val="004357FD"/>
    <w:rPr>
      <w:rFonts w:cstheme="minorBidi"/>
      <w:color w:val="C0C0C0"/>
      <w:spacing w:val="200"/>
      <w:sz w:val="2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875</Words>
  <Characters>4989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Eric</dc:creator>
  <cp:keywords/>
  <dc:description/>
  <cp:lastModifiedBy>Denise Costa</cp:lastModifiedBy>
  <cp:revision>2</cp:revision>
  <dcterms:created xsi:type="dcterms:W3CDTF">2026-03-10T00:56:00Z</dcterms:created>
  <dcterms:modified xsi:type="dcterms:W3CDTF">2026-03-10T00:56:00Z</dcterms:modified>
</cp:coreProperties>
</file>