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8A1B" w14:textId="77777777" w:rsidR="00FC3907" w:rsidRDefault="00504DA5" w:rsidP="00B51D0C">
      <w:pPr>
        <w:pStyle w:val="HdgCenterBold"/>
        <w:spacing w:after="0"/>
      </w:pPr>
      <w:r>
        <w:t xml:space="preserve"> </w:t>
      </w:r>
      <w:r>
        <w:t>RECLAMATION DISTRICT NO. 2035</w:t>
      </w:r>
    </w:p>
    <w:p w14:paraId="3496FBA9" w14:textId="77777777" w:rsidR="00B51D0C" w:rsidRDefault="00504DA5" w:rsidP="00B51D0C">
      <w:pPr>
        <w:pStyle w:val="HdgCenterBold"/>
        <w:spacing w:after="0"/>
      </w:pPr>
      <w:r>
        <w:t>BOARD OF TRUSTEES</w:t>
      </w:r>
    </w:p>
    <w:p w14:paraId="1F4151AC" w14:textId="77777777" w:rsidR="00B51D0C" w:rsidRDefault="00504DA5" w:rsidP="00B51D0C">
      <w:pPr>
        <w:pStyle w:val="HdgCenterBold"/>
        <w:spacing w:after="0"/>
      </w:pPr>
      <w:r>
        <w:t xml:space="preserve">MINUTES OF </w:t>
      </w:r>
      <w:r>
        <w:t>REGULAR</w:t>
      </w:r>
      <w:r>
        <w:t xml:space="preserve"> MEETING</w:t>
      </w:r>
    </w:p>
    <w:p w14:paraId="27E6EDB5" w14:textId="77777777" w:rsidR="00DE55A6" w:rsidRDefault="00504DA5" w:rsidP="00B51D0C">
      <w:pPr>
        <w:pStyle w:val="HdgCenterBold"/>
      </w:pPr>
      <w:r>
        <w:t>November 3</w:t>
      </w:r>
      <w:r>
        <w:t>, 202</w:t>
      </w:r>
      <w:r>
        <w:t>2</w:t>
      </w:r>
    </w:p>
    <w:p w14:paraId="6139F166" w14:textId="77777777" w:rsidR="00956203" w:rsidRDefault="00504DA5" w:rsidP="00B51D0C">
      <w:pPr>
        <w:pStyle w:val="HdgCenterBold"/>
      </w:pPr>
    </w:p>
    <w:p w14:paraId="06EEBC30" w14:textId="77777777" w:rsidR="00B51D0C" w:rsidRPr="00B51D0C" w:rsidRDefault="00504DA5" w:rsidP="008D193B">
      <w:pPr>
        <w:pStyle w:val="Level1"/>
      </w:pPr>
      <w:r>
        <w:t>Call to Order</w:t>
      </w:r>
    </w:p>
    <w:p w14:paraId="0FB620A8" w14:textId="77777777" w:rsidR="00B51D0C" w:rsidRDefault="00504DA5" w:rsidP="00B51D0C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Pursuant to notice of a </w:t>
      </w:r>
      <w:r>
        <w:rPr>
          <w:b w:val="0"/>
        </w:rPr>
        <w:t>Regular</w:t>
      </w:r>
      <w:r>
        <w:rPr>
          <w:b w:val="0"/>
        </w:rPr>
        <w:t xml:space="preserve"> meeting, which was posted and served on the members of the Board of Trustees of Reclamation District No. 2035 more than </w:t>
      </w:r>
      <w:r>
        <w:rPr>
          <w:b w:val="0"/>
        </w:rPr>
        <w:t>72</w:t>
      </w:r>
      <w:r>
        <w:rPr>
          <w:b w:val="0"/>
        </w:rPr>
        <w:t xml:space="preserve"> hours prior to </w:t>
      </w:r>
      <w:r>
        <w:rPr>
          <w:b w:val="0"/>
        </w:rPr>
        <w:t>November 3</w:t>
      </w:r>
      <w:r>
        <w:rPr>
          <w:b w:val="0"/>
        </w:rPr>
        <w:t>, 202</w:t>
      </w:r>
      <w:r>
        <w:rPr>
          <w:b w:val="0"/>
        </w:rPr>
        <w:t>2</w:t>
      </w:r>
      <w:r>
        <w:rPr>
          <w:b w:val="0"/>
        </w:rPr>
        <w:t xml:space="preserve">, the Board of Trustees of Reclamation District No. 2035 held a </w:t>
      </w:r>
      <w:r>
        <w:rPr>
          <w:b w:val="0"/>
        </w:rPr>
        <w:t>regular</w:t>
      </w:r>
      <w:r>
        <w:rPr>
          <w:b w:val="0"/>
        </w:rPr>
        <w:t xml:space="preserve"> meeting</w:t>
      </w:r>
      <w:r>
        <w:rPr>
          <w:b w:val="0"/>
        </w:rPr>
        <w:t xml:space="preserve">. </w:t>
      </w:r>
      <w:r>
        <w:rPr>
          <w:b w:val="0"/>
        </w:rPr>
        <w:t xml:space="preserve"> The meeting was </w:t>
      </w:r>
      <w:r>
        <w:rPr>
          <w:b w:val="0"/>
        </w:rPr>
        <w:t>hel</w:t>
      </w:r>
      <w:r>
        <w:rPr>
          <w:b w:val="0"/>
        </w:rPr>
        <w:t xml:space="preserve">d </w:t>
      </w:r>
      <w:r>
        <w:rPr>
          <w:b w:val="0"/>
        </w:rPr>
        <w:t>in person</w:t>
      </w:r>
      <w:r>
        <w:rPr>
          <w:b w:val="0"/>
        </w:rPr>
        <w:t>.  The meeting was called t</w:t>
      </w:r>
      <w:r>
        <w:rPr>
          <w:b w:val="0"/>
        </w:rPr>
        <w:t xml:space="preserve">o order at </w:t>
      </w:r>
      <w:r>
        <w:rPr>
          <w:b w:val="0"/>
        </w:rPr>
        <w:t>9:</w:t>
      </w:r>
      <w:r>
        <w:rPr>
          <w:b w:val="0"/>
        </w:rPr>
        <w:t>3</w:t>
      </w:r>
      <w:r>
        <w:rPr>
          <w:b w:val="0"/>
        </w:rPr>
        <w:t>3</w:t>
      </w:r>
      <w:r>
        <w:rPr>
          <w:b w:val="0"/>
        </w:rPr>
        <w:t xml:space="preserve"> a.m.</w:t>
      </w:r>
      <w:r>
        <w:rPr>
          <w:b w:val="0"/>
        </w:rPr>
        <w:t xml:space="preserve"> by </w:t>
      </w:r>
      <w:bookmarkStart w:id="0" w:name="_Hlk114644000"/>
      <w:r>
        <w:rPr>
          <w:b w:val="0"/>
        </w:rPr>
        <w:t>President Tsakopoulos</w:t>
      </w:r>
      <w:bookmarkEnd w:id="0"/>
      <w:r>
        <w:rPr>
          <w:b w:val="0"/>
        </w:rPr>
        <w:t>.</w:t>
      </w:r>
    </w:p>
    <w:p w14:paraId="590F8EBE" w14:textId="77777777" w:rsidR="00B51D0C" w:rsidRPr="00B51D0C" w:rsidRDefault="00504DA5" w:rsidP="00B51D0C">
      <w:pPr>
        <w:pStyle w:val="Level1"/>
      </w:pPr>
      <w:r>
        <w:t>Roll Call</w:t>
      </w:r>
    </w:p>
    <w:p w14:paraId="44E3F454" w14:textId="77777777" w:rsidR="003E7F20" w:rsidRDefault="00504DA5" w:rsidP="003E7F20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President Tsakopoulos and </w:t>
      </w:r>
      <w:r>
        <w:rPr>
          <w:b w:val="0"/>
        </w:rPr>
        <w:t xml:space="preserve">Trustee </w:t>
      </w:r>
      <w:r>
        <w:rPr>
          <w:b w:val="0"/>
        </w:rPr>
        <w:t>Robert Baker</w:t>
      </w:r>
      <w:r>
        <w:rPr>
          <w:b w:val="0"/>
        </w:rPr>
        <w:t xml:space="preserve"> </w:t>
      </w:r>
      <w:r>
        <w:rPr>
          <w:b w:val="0"/>
        </w:rPr>
        <w:t xml:space="preserve">were present.  </w:t>
      </w:r>
      <w:r>
        <w:rPr>
          <w:b w:val="0"/>
        </w:rPr>
        <w:t>Trustee Angelo</w:t>
      </w:r>
      <w:r w:rsidRPr="00F41474">
        <w:rPr>
          <w:b w:val="0"/>
        </w:rPr>
        <w:t xml:space="preserve"> </w:t>
      </w:r>
      <w:r w:rsidRPr="00B47F82">
        <w:rPr>
          <w:b w:val="0"/>
        </w:rPr>
        <w:t>Christie</w:t>
      </w:r>
      <w:r>
        <w:rPr>
          <w:b w:val="0"/>
        </w:rPr>
        <w:t xml:space="preserve"> </w:t>
      </w:r>
      <w:r>
        <w:rPr>
          <w:b w:val="0"/>
        </w:rPr>
        <w:t xml:space="preserve">was absent. </w:t>
      </w:r>
      <w:r>
        <w:rPr>
          <w:b w:val="0"/>
        </w:rPr>
        <w:t xml:space="preserve">President Tsakopoulos </w:t>
      </w:r>
      <w:r>
        <w:rPr>
          <w:b w:val="0"/>
        </w:rPr>
        <w:t xml:space="preserve">noted that there was </w:t>
      </w:r>
      <w:r>
        <w:rPr>
          <w:b w:val="0"/>
        </w:rPr>
        <w:t xml:space="preserve">a quorum was present for conducting business. </w:t>
      </w:r>
      <w:r>
        <w:rPr>
          <w:b w:val="0"/>
        </w:rPr>
        <w:t xml:space="preserve">Mike Hall, District General Manager, </w:t>
      </w:r>
      <w:r>
        <w:rPr>
          <w:b w:val="0"/>
        </w:rPr>
        <w:t>Scott Morris, General Counsel, Denise Costa</w:t>
      </w:r>
      <w:r>
        <w:rPr>
          <w:b w:val="0"/>
        </w:rPr>
        <w:t>, Will Vasilopoulos</w:t>
      </w:r>
      <w:r>
        <w:rPr>
          <w:b w:val="0"/>
        </w:rPr>
        <w:t xml:space="preserve">, </w:t>
      </w:r>
      <w:r>
        <w:rPr>
          <w:b w:val="0"/>
        </w:rPr>
        <w:t>Marti Holland</w:t>
      </w:r>
      <w:r>
        <w:rPr>
          <w:b w:val="0"/>
        </w:rPr>
        <w:t xml:space="preserve">, </w:t>
      </w:r>
      <w:r>
        <w:rPr>
          <w:b w:val="0"/>
        </w:rPr>
        <w:t>Steve Gidaro and Byron Buck</w:t>
      </w:r>
      <w:r>
        <w:rPr>
          <w:b w:val="0"/>
        </w:rPr>
        <w:t xml:space="preserve"> </w:t>
      </w:r>
      <w:r>
        <w:rPr>
          <w:b w:val="0"/>
        </w:rPr>
        <w:t xml:space="preserve">(via phone) </w:t>
      </w:r>
      <w:r>
        <w:rPr>
          <w:b w:val="0"/>
        </w:rPr>
        <w:t>w</w:t>
      </w:r>
      <w:r>
        <w:rPr>
          <w:b w:val="0"/>
        </w:rPr>
        <w:t>ere al</w:t>
      </w:r>
      <w:r>
        <w:rPr>
          <w:b w:val="0"/>
        </w:rPr>
        <w:t>s</w:t>
      </w:r>
      <w:r>
        <w:rPr>
          <w:b w:val="0"/>
        </w:rPr>
        <w:t>o</w:t>
      </w:r>
      <w:r>
        <w:rPr>
          <w:b w:val="0"/>
        </w:rPr>
        <w:t xml:space="preserve"> present</w:t>
      </w:r>
      <w:r>
        <w:rPr>
          <w:b w:val="0"/>
        </w:rPr>
        <w:t>.</w:t>
      </w:r>
    </w:p>
    <w:p w14:paraId="7821042B" w14:textId="77777777" w:rsidR="00B51D0C" w:rsidRPr="00B51D0C" w:rsidRDefault="00504DA5" w:rsidP="00E90BAA">
      <w:pPr>
        <w:pStyle w:val="Level1"/>
      </w:pPr>
      <w:r>
        <w:t>Public Comment</w:t>
      </w:r>
    </w:p>
    <w:p w14:paraId="25A9D4AB" w14:textId="77777777" w:rsidR="00B51D0C" w:rsidRDefault="00504DA5" w:rsidP="00B51D0C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Steve Gidaro asked t</w:t>
      </w:r>
      <w:r>
        <w:rPr>
          <w:b w:val="0"/>
        </w:rPr>
        <w:t xml:space="preserve">he Board if it was possible to lower rates for winter water by </w:t>
      </w:r>
      <w:r>
        <w:rPr>
          <w:b w:val="0"/>
        </w:rPr>
        <w:t xml:space="preserve">getting </w:t>
      </w:r>
      <w:proofErr w:type="gramStart"/>
      <w:r>
        <w:rPr>
          <w:b w:val="0"/>
        </w:rPr>
        <w:t>a credit</w:t>
      </w:r>
      <w:proofErr w:type="gramEnd"/>
      <w:r>
        <w:rPr>
          <w:b w:val="0"/>
        </w:rPr>
        <w:t xml:space="preserve"> for years when groundwater is recharged by winter flooding. Mr. Gidaro also requested information regarding WAPA power expenses for Nov-Dec of 2020 through Nov-Dec 2022. He was</w:t>
      </w:r>
      <w:r>
        <w:rPr>
          <w:b w:val="0"/>
        </w:rPr>
        <w:t xml:space="preserve"> interested in learning how much does WAPA </w:t>
      </w:r>
      <w:proofErr w:type="gramStart"/>
      <w:r>
        <w:rPr>
          <w:b w:val="0"/>
        </w:rPr>
        <w:t>cost</w:t>
      </w:r>
      <w:proofErr w:type="gramEnd"/>
      <w:r>
        <w:rPr>
          <w:b w:val="0"/>
        </w:rPr>
        <w:t xml:space="preserve"> and is there a way to reduce those costs. President</w:t>
      </w:r>
      <w:r w:rsidRPr="00AB7AA1">
        <w:rPr>
          <w:b w:val="0"/>
        </w:rPr>
        <w:t xml:space="preserve"> </w:t>
      </w:r>
      <w:r>
        <w:rPr>
          <w:b w:val="0"/>
        </w:rPr>
        <w:t xml:space="preserve">Tsakopoulos asked Mr. Gidaro to send the </w:t>
      </w:r>
      <w:proofErr w:type="gramStart"/>
      <w:r>
        <w:rPr>
          <w:b w:val="0"/>
        </w:rPr>
        <w:t>District</w:t>
      </w:r>
      <w:proofErr w:type="gramEnd"/>
      <w:r>
        <w:rPr>
          <w:b w:val="0"/>
        </w:rPr>
        <w:t xml:space="preserve"> that request in the form of a Public Records Act request so that the District </w:t>
      </w:r>
      <w:r>
        <w:rPr>
          <w:b w:val="0"/>
        </w:rPr>
        <w:t>has a record of</w:t>
      </w:r>
      <w:r>
        <w:rPr>
          <w:b w:val="0"/>
        </w:rPr>
        <w:t xml:space="preserve"> what is bein</w:t>
      </w:r>
      <w:r>
        <w:rPr>
          <w:b w:val="0"/>
        </w:rPr>
        <w:t>g requested.</w:t>
      </w:r>
    </w:p>
    <w:p w14:paraId="7F505F16" w14:textId="77777777" w:rsidR="00B51D0C" w:rsidRPr="00B51D0C" w:rsidRDefault="00504DA5" w:rsidP="00E90BAA">
      <w:pPr>
        <w:pStyle w:val="Level1"/>
        <w:numPr>
          <w:ilvl w:val="0"/>
          <w:numId w:val="8"/>
        </w:numPr>
      </w:pPr>
      <w:r>
        <w:t>Resolution 2022-003 – Approval for Application and Receipt of Grant Funds from USBR for the RD 2035 Tule Canal Riparian Restoration Project</w:t>
      </w:r>
    </w:p>
    <w:p w14:paraId="495CCD52" w14:textId="77777777" w:rsidR="005E21DE" w:rsidRDefault="00504DA5" w:rsidP="005E21DE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Byron Buck, </w:t>
      </w:r>
      <w:r w:rsidRPr="00AB7AA1">
        <w:rPr>
          <w:b w:val="0"/>
        </w:rPr>
        <w:t>Director of Natural Resources</w:t>
      </w:r>
      <w:r>
        <w:rPr>
          <w:b w:val="0"/>
        </w:rPr>
        <w:t xml:space="preserve"> </w:t>
      </w:r>
      <w:r>
        <w:rPr>
          <w:b w:val="0"/>
        </w:rPr>
        <w:t xml:space="preserve">for </w:t>
      </w:r>
      <w:r w:rsidRPr="00AB7AA1">
        <w:rPr>
          <w:b w:val="0"/>
        </w:rPr>
        <w:t xml:space="preserve">Conaway Preservation Group </w:t>
      </w:r>
      <w:r>
        <w:rPr>
          <w:b w:val="0"/>
        </w:rPr>
        <w:t xml:space="preserve">(“CPG”) </w:t>
      </w:r>
      <w:r>
        <w:rPr>
          <w:b w:val="0"/>
        </w:rPr>
        <w:t>explained via phone th</w:t>
      </w:r>
      <w:r>
        <w:rPr>
          <w:b w:val="0"/>
        </w:rPr>
        <w:t xml:space="preserve">at </w:t>
      </w:r>
      <w:proofErr w:type="gramStart"/>
      <w:r>
        <w:rPr>
          <w:b w:val="0"/>
        </w:rPr>
        <w:t>in order for</w:t>
      </w:r>
      <w:proofErr w:type="gramEnd"/>
      <w:r>
        <w:rPr>
          <w:b w:val="0"/>
        </w:rPr>
        <w:t xml:space="preserve"> CPG and the District to work together towards restoring the Tule Canal’s riparian habitat and receiving a Grant from the USBR, the District needed to pass a Resolution</w:t>
      </w:r>
      <w:r>
        <w:rPr>
          <w:b w:val="0"/>
        </w:rPr>
        <w:t>.  Mr. Buck stated the Resolution must authorize</w:t>
      </w:r>
      <w:r>
        <w:rPr>
          <w:b w:val="0"/>
        </w:rPr>
        <w:t xml:space="preserve"> the </w:t>
      </w:r>
      <w:proofErr w:type="gramStart"/>
      <w:r>
        <w:rPr>
          <w:b w:val="0"/>
        </w:rPr>
        <w:t>District</w:t>
      </w:r>
      <w:proofErr w:type="gramEnd"/>
      <w:r>
        <w:rPr>
          <w:b w:val="0"/>
        </w:rPr>
        <w:t xml:space="preserve"> to apply fo</w:t>
      </w:r>
      <w:r>
        <w:rPr>
          <w:b w:val="0"/>
        </w:rPr>
        <w:t xml:space="preserve">r the </w:t>
      </w:r>
      <w:r>
        <w:rPr>
          <w:b w:val="0"/>
        </w:rPr>
        <w:t xml:space="preserve">Grant and to </w:t>
      </w:r>
      <w:r>
        <w:rPr>
          <w:b w:val="0"/>
        </w:rPr>
        <w:t>receive</w:t>
      </w:r>
      <w:r>
        <w:rPr>
          <w:b w:val="0"/>
        </w:rPr>
        <w:t xml:space="preserve"> funds from the USBR if the Grant is awarded. </w:t>
      </w:r>
      <w:r>
        <w:rPr>
          <w:b w:val="0"/>
        </w:rPr>
        <w:t>Mr. Buck further stated the Grant application will likely be for the maximum $10M amount, that no cost share is required and that the project currently has $</w:t>
      </w:r>
      <w:r>
        <w:rPr>
          <w:b w:val="0"/>
        </w:rPr>
        <w:t>300,000 available now for s</w:t>
      </w:r>
      <w:r>
        <w:rPr>
          <w:b w:val="0"/>
        </w:rPr>
        <w:t>tarting the project. President Tsakopoulo</w:t>
      </w:r>
      <w:r>
        <w:rPr>
          <w:b w:val="0"/>
        </w:rPr>
        <w:t>s</w:t>
      </w:r>
      <w:r>
        <w:rPr>
          <w:b w:val="0"/>
        </w:rPr>
        <w:t xml:space="preserve"> asked Mr. Buck what continuing obligation the </w:t>
      </w:r>
      <w:proofErr w:type="gramStart"/>
      <w:r>
        <w:rPr>
          <w:b w:val="0"/>
        </w:rPr>
        <w:t>District</w:t>
      </w:r>
      <w:proofErr w:type="gramEnd"/>
      <w:r>
        <w:rPr>
          <w:b w:val="0"/>
        </w:rPr>
        <w:t xml:space="preserve"> would have if the Grant were awarded. Mr. Buck stated the </w:t>
      </w:r>
      <w:proofErr w:type="gramStart"/>
      <w:r>
        <w:rPr>
          <w:b w:val="0"/>
        </w:rPr>
        <w:t>District</w:t>
      </w:r>
      <w:proofErr w:type="gramEnd"/>
      <w:r>
        <w:rPr>
          <w:b w:val="0"/>
        </w:rPr>
        <w:t xml:space="preserve"> would be responsible for continuing to monitor the project area for flood control impacts. </w:t>
      </w:r>
      <w:r>
        <w:rPr>
          <w:b w:val="0"/>
        </w:rPr>
        <w:t xml:space="preserve">After additional discussion, </w:t>
      </w:r>
      <w:bookmarkStart w:id="1" w:name="_Hlk114744033"/>
      <w:r>
        <w:rPr>
          <w:b w:val="0"/>
        </w:rPr>
        <w:t>T</w:t>
      </w:r>
      <w:r>
        <w:rPr>
          <w:b w:val="0"/>
        </w:rPr>
        <w:t>rustee</w:t>
      </w:r>
      <w:r>
        <w:rPr>
          <w:b w:val="0"/>
        </w:rPr>
        <w:t xml:space="preserve"> </w:t>
      </w:r>
      <w:r>
        <w:rPr>
          <w:b w:val="0"/>
        </w:rPr>
        <w:t>Baker</w:t>
      </w:r>
      <w:r>
        <w:rPr>
          <w:b w:val="0"/>
        </w:rPr>
        <w:t xml:space="preserve"> </w:t>
      </w:r>
      <w:r>
        <w:rPr>
          <w:b w:val="0"/>
        </w:rPr>
        <w:t xml:space="preserve">moved approval of </w:t>
      </w:r>
      <w:r w:rsidRPr="00956203">
        <w:rPr>
          <w:b w:val="0"/>
        </w:rPr>
        <w:t xml:space="preserve">Resolution </w:t>
      </w:r>
      <w:r w:rsidRPr="00956203">
        <w:rPr>
          <w:b w:val="0"/>
        </w:rPr>
        <w:lastRenderedPageBreak/>
        <w:t xml:space="preserve">2022-003 </w:t>
      </w:r>
      <w:r>
        <w:rPr>
          <w:b w:val="0"/>
        </w:rPr>
        <w:t>and</w:t>
      </w:r>
      <w:r>
        <w:rPr>
          <w:b w:val="0"/>
        </w:rPr>
        <w:t xml:space="preserve"> </w:t>
      </w:r>
      <w:r>
        <w:rPr>
          <w:b w:val="0"/>
        </w:rPr>
        <w:t xml:space="preserve">President Tsakopoulos </w:t>
      </w:r>
      <w:r>
        <w:rPr>
          <w:b w:val="0"/>
        </w:rPr>
        <w:t xml:space="preserve">seconded the motion.  </w:t>
      </w:r>
      <w:r>
        <w:rPr>
          <w:b w:val="0"/>
        </w:rPr>
        <w:t>Resolution 2022-003 was approved</w:t>
      </w:r>
      <w:r>
        <w:rPr>
          <w:b w:val="0"/>
        </w:rPr>
        <w:t xml:space="preserve"> by a </w:t>
      </w:r>
      <w:r>
        <w:rPr>
          <w:b w:val="0"/>
        </w:rPr>
        <w:t>2</w:t>
      </w:r>
      <w:r>
        <w:rPr>
          <w:b w:val="0"/>
        </w:rPr>
        <w:t>-0</w:t>
      </w:r>
      <w:r>
        <w:rPr>
          <w:b w:val="0"/>
        </w:rPr>
        <w:t>-1 (</w:t>
      </w:r>
      <w:r>
        <w:rPr>
          <w:b w:val="0"/>
        </w:rPr>
        <w:t>Trustee Christie</w:t>
      </w:r>
      <w:r>
        <w:rPr>
          <w:b w:val="0"/>
        </w:rPr>
        <w:t xml:space="preserve"> absent)</w:t>
      </w:r>
      <w:r>
        <w:rPr>
          <w:b w:val="0"/>
        </w:rPr>
        <w:t xml:space="preserve"> vote.</w:t>
      </w:r>
    </w:p>
    <w:p w14:paraId="083DA639" w14:textId="77777777" w:rsidR="00956203" w:rsidRDefault="00504DA5" w:rsidP="005E21DE">
      <w:pPr>
        <w:pStyle w:val="Level1"/>
        <w:numPr>
          <w:ilvl w:val="0"/>
          <w:numId w:val="0"/>
        </w:numPr>
        <w:ind w:left="720"/>
        <w:rPr>
          <w:b w:val="0"/>
        </w:rPr>
      </w:pPr>
    </w:p>
    <w:bookmarkEnd w:id="1"/>
    <w:p w14:paraId="401E8D9B" w14:textId="77777777" w:rsidR="008F04FB" w:rsidRDefault="00504DA5" w:rsidP="00956203">
      <w:pPr>
        <w:pStyle w:val="Level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 xml:space="preserve">The meeting was adjourned at </w:t>
      </w:r>
      <w:r>
        <w:rPr>
          <w:b w:val="0"/>
        </w:rPr>
        <w:t>09</w:t>
      </w:r>
      <w:r>
        <w:rPr>
          <w:b w:val="0"/>
        </w:rPr>
        <w:t>:</w:t>
      </w:r>
      <w:r>
        <w:rPr>
          <w:b w:val="0"/>
        </w:rPr>
        <w:t>51</w:t>
      </w:r>
      <w:r>
        <w:rPr>
          <w:b w:val="0"/>
        </w:rPr>
        <w:t>am.</w:t>
      </w:r>
    </w:p>
    <w:p w14:paraId="6F2B5649" w14:textId="77777777" w:rsidR="00B51D0C" w:rsidRDefault="00504DA5" w:rsidP="00B51D0C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ATTEST:</w:t>
      </w:r>
    </w:p>
    <w:p w14:paraId="6C9A2CB2" w14:textId="77777777" w:rsidR="006F42FA" w:rsidRPr="006F42FA" w:rsidRDefault="00504DA5" w:rsidP="00B51D0C">
      <w:pPr>
        <w:pStyle w:val="Level1"/>
        <w:numPr>
          <w:ilvl w:val="0"/>
          <w:numId w:val="0"/>
        </w:numPr>
        <w:spacing w:after="0"/>
        <w:ind w:left="720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71B1A45E" w14:textId="77777777" w:rsidR="006F42FA" w:rsidRPr="00B51D0C" w:rsidRDefault="00504DA5" w:rsidP="006F42FA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Secretary, Reclamation District 2035</w:t>
      </w:r>
    </w:p>
    <w:sectPr w:rsidR="006F42FA" w:rsidRPr="00B51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CBB6" w14:textId="77777777" w:rsidR="00000000" w:rsidRDefault="00504DA5">
      <w:r>
        <w:separator/>
      </w:r>
    </w:p>
  </w:endnote>
  <w:endnote w:type="continuationSeparator" w:id="0">
    <w:p w14:paraId="296E054B" w14:textId="77777777" w:rsidR="00000000" w:rsidRDefault="0050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3F46" w14:textId="77777777" w:rsidR="009B28F9" w:rsidRDefault="00504DA5" w:rsidP="008172FF">
    <w:pPr>
      <w:pStyle w:val="Footer"/>
      <w:jc w:val="right"/>
    </w:pPr>
    <w:r w:rsidRPr="008172FF">
      <w:rPr>
        <w:noProof/>
        <w:spacing w:val="-2"/>
        <w:sz w:val="16"/>
      </w:rPr>
      <w:t>2335199.1  9701-001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A628" w14:textId="77777777" w:rsidR="00000000" w:rsidRDefault="00504DA5">
      <w:r>
        <w:separator/>
      </w:r>
    </w:p>
  </w:footnote>
  <w:footnote w:type="continuationSeparator" w:id="0">
    <w:p w14:paraId="19F37589" w14:textId="77777777" w:rsidR="00000000" w:rsidRDefault="0050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E85C16"/>
    <w:multiLevelType w:val="multilevel"/>
    <w:tmpl w:val="7BB096B0"/>
    <w:name w:val="Paragraph Indent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6" w15:restartNumberingAfterBreak="0">
    <w:nsid w:val="37394403"/>
    <w:multiLevelType w:val="hybridMultilevel"/>
    <w:tmpl w:val="EA9C2A94"/>
    <w:lvl w:ilvl="0" w:tplc="93CC9174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B1C69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766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8F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00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243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4C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B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88A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657"/>
    <w:multiLevelType w:val="multilevel"/>
    <w:tmpl w:val="AA40C86E"/>
    <w:name w:val="Paragraph Indente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color w:val="000000"/>
        <w:u w:val="none"/>
      </w:rPr>
    </w:lvl>
  </w:abstractNum>
  <w:num w:numId="1" w16cid:durableId="1334138928">
    <w:abstractNumId w:val="6"/>
  </w:num>
  <w:num w:numId="2" w16cid:durableId="319890443">
    <w:abstractNumId w:val="4"/>
  </w:num>
  <w:num w:numId="3" w16cid:durableId="1895193368">
    <w:abstractNumId w:val="3"/>
  </w:num>
  <w:num w:numId="4" w16cid:durableId="1073118752">
    <w:abstractNumId w:val="2"/>
  </w:num>
  <w:num w:numId="5" w16cid:durableId="70658824">
    <w:abstractNumId w:val="1"/>
  </w:num>
  <w:num w:numId="6" w16cid:durableId="1555972229">
    <w:abstractNumId w:val="0"/>
  </w:num>
  <w:num w:numId="7" w16cid:durableId="402407730">
    <w:abstractNumId w:val="7"/>
  </w:num>
  <w:num w:numId="8" w16cid:durableId="39193158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4710488">
    <w:abstractNumId w:val="7"/>
  </w:num>
  <w:num w:numId="10" w16cid:durableId="135144563">
    <w:abstractNumId w:val="7"/>
  </w:num>
  <w:num w:numId="11" w16cid:durableId="391544634">
    <w:abstractNumId w:val="7"/>
  </w:num>
  <w:num w:numId="12" w16cid:durableId="2128313953">
    <w:abstractNumId w:val="7"/>
  </w:num>
  <w:num w:numId="13" w16cid:durableId="59253251">
    <w:abstractNumId w:val="7"/>
  </w:num>
  <w:num w:numId="14" w16cid:durableId="776678336">
    <w:abstractNumId w:val="7"/>
  </w:num>
  <w:num w:numId="15" w16cid:durableId="1826625507">
    <w:abstractNumId w:val="7"/>
  </w:num>
  <w:num w:numId="16" w16cid:durableId="599262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A5"/>
    <w:rsid w:val="005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625B"/>
  <w15:docId w15:val="{D0BC116B-DFDE-4260-B5E6-EBC54509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D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73390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73390E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73390E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4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C390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51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vel1">
    <w:name w:val="Level 1"/>
    <w:basedOn w:val="Normal0"/>
    <w:rsid w:val="00B51D0C"/>
    <w:pPr>
      <w:numPr>
        <w:numId w:val="7"/>
      </w:numPr>
      <w:spacing w:after="240"/>
      <w:jc w:val="both"/>
      <w:outlineLvl w:val="0"/>
    </w:pPr>
    <w:rPr>
      <w:b/>
    </w:rPr>
  </w:style>
  <w:style w:type="paragraph" w:customStyle="1" w:styleId="Level2">
    <w:name w:val="Level 2"/>
    <w:basedOn w:val="Normal0"/>
    <w:rsid w:val="00B51D0C"/>
    <w:pPr>
      <w:numPr>
        <w:ilvl w:val="1"/>
        <w:numId w:val="7"/>
      </w:numPr>
      <w:tabs>
        <w:tab w:val="left" w:pos="1440"/>
      </w:tabs>
      <w:spacing w:after="240"/>
      <w:outlineLvl w:val="1"/>
    </w:pPr>
  </w:style>
  <w:style w:type="paragraph" w:customStyle="1" w:styleId="Level3">
    <w:name w:val="Level 3"/>
    <w:basedOn w:val="Normal0"/>
    <w:rsid w:val="00B51D0C"/>
    <w:pPr>
      <w:numPr>
        <w:ilvl w:val="2"/>
        <w:numId w:val="7"/>
      </w:numPr>
      <w:tabs>
        <w:tab w:val="left" w:pos="2160"/>
      </w:tabs>
      <w:spacing w:after="240"/>
      <w:outlineLvl w:val="2"/>
    </w:pPr>
  </w:style>
  <w:style w:type="paragraph" w:customStyle="1" w:styleId="Level4">
    <w:name w:val="Level 4"/>
    <w:basedOn w:val="Normal0"/>
    <w:rsid w:val="00B51D0C"/>
    <w:pPr>
      <w:numPr>
        <w:ilvl w:val="3"/>
        <w:numId w:val="7"/>
      </w:numPr>
      <w:tabs>
        <w:tab w:val="left" w:pos="2880"/>
      </w:tabs>
      <w:spacing w:after="240"/>
      <w:outlineLvl w:val="3"/>
    </w:pPr>
  </w:style>
  <w:style w:type="paragraph" w:customStyle="1" w:styleId="Level5">
    <w:name w:val="Level 5"/>
    <w:basedOn w:val="Normal0"/>
    <w:rsid w:val="00B51D0C"/>
    <w:pPr>
      <w:numPr>
        <w:ilvl w:val="4"/>
        <w:numId w:val="7"/>
      </w:numPr>
      <w:tabs>
        <w:tab w:val="left" w:pos="3600"/>
      </w:tabs>
      <w:spacing w:after="240"/>
      <w:outlineLvl w:val="4"/>
    </w:pPr>
  </w:style>
  <w:style w:type="paragraph" w:customStyle="1" w:styleId="Level6">
    <w:name w:val="Level 6"/>
    <w:basedOn w:val="Normal0"/>
    <w:rsid w:val="00B51D0C"/>
    <w:pPr>
      <w:numPr>
        <w:ilvl w:val="5"/>
        <w:numId w:val="7"/>
      </w:numPr>
      <w:tabs>
        <w:tab w:val="left" w:pos="4320"/>
      </w:tabs>
      <w:spacing w:after="240"/>
      <w:outlineLvl w:val="5"/>
    </w:pPr>
  </w:style>
  <w:style w:type="paragraph" w:customStyle="1" w:styleId="Level7">
    <w:name w:val="Level 7"/>
    <w:basedOn w:val="Normal0"/>
    <w:rsid w:val="00B51D0C"/>
    <w:pPr>
      <w:numPr>
        <w:ilvl w:val="6"/>
        <w:numId w:val="7"/>
      </w:numPr>
      <w:tabs>
        <w:tab w:val="left" w:pos="5040"/>
      </w:tabs>
      <w:spacing w:after="240"/>
      <w:outlineLvl w:val="6"/>
    </w:pPr>
  </w:style>
  <w:style w:type="paragraph" w:customStyle="1" w:styleId="Level8">
    <w:name w:val="Level 8"/>
    <w:basedOn w:val="Normal0"/>
    <w:rsid w:val="00B51D0C"/>
    <w:pPr>
      <w:numPr>
        <w:ilvl w:val="7"/>
        <w:numId w:val="7"/>
      </w:numPr>
      <w:tabs>
        <w:tab w:val="left" w:pos="5760"/>
      </w:tabs>
      <w:spacing w:after="240"/>
      <w:outlineLvl w:val="7"/>
    </w:pPr>
  </w:style>
  <w:style w:type="paragraph" w:customStyle="1" w:styleId="Level9">
    <w:name w:val="Level 9"/>
    <w:basedOn w:val="Normal0"/>
    <w:rsid w:val="00B51D0C"/>
    <w:pPr>
      <w:numPr>
        <w:ilvl w:val="8"/>
        <w:numId w:val="7"/>
      </w:numPr>
      <w:tabs>
        <w:tab w:val="left" w:pos="6480"/>
      </w:tabs>
      <w:spacing w:after="240"/>
      <w:outlineLvl w:val="8"/>
    </w:pPr>
  </w:style>
  <w:style w:type="paragraph" w:customStyle="1" w:styleId="Level1Alt">
    <w:name w:val="Level 1 Alt"/>
    <w:basedOn w:val="Level1"/>
    <w:next w:val="Level1"/>
    <w:rsid w:val="00B51D0C"/>
    <w:pPr>
      <w:outlineLvl w:val="9"/>
    </w:pPr>
  </w:style>
  <w:style w:type="paragraph" w:customStyle="1" w:styleId="Level2Alt">
    <w:name w:val="Level 2 Alt"/>
    <w:basedOn w:val="Level2"/>
    <w:next w:val="Level2"/>
    <w:rsid w:val="00B51D0C"/>
    <w:pPr>
      <w:outlineLvl w:val="9"/>
    </w:pPr>
  </w:style>
  <w:style w:type="paragraph" w:customStyle="1" w:styleId="Level3Alt">
    <w:name w:val="Level 3 Alt"/>
    <w:basedOn w:val="Level3"/>
    <w:next w:val="Level3"/>
    <w:rsid w:val="00B51D0C"/>
    <w:pPr>
      <w:outlineLvl w:val="9"/>
    </w:pPr>
  </w:style>
  <w:style w:type="paragraph" w:customStyle="1" w:styleId="Level4Alt">
    <w:name w:val="Level 4 Alt"/>
    <w:basedOn w:val="Level4"/>
    <w:next w:val="Level4"/>
    <w:rsid w:val="00B51D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2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8F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2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F9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E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E1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DeniseCosta</dc:creator>
  <cp:lastModifiedBy>Denise Costa</cp:lastModifiedBy>
  <cp:revision>2</cp:revision>
  <cp:lastPrinted>2023-01-21T00:33:00Z</cp:lastPrinted>
  <dcterms:created xsi:type="dcterms:W3CDTF">2023-01-21T00:34:00Z</dcterms:created>
  <dcterms:modified xsi:type="dcterms:W3CDTF">2023-01-21T00:34:00Z</dcterms:modified>
</cp:coreProperties>
</file>